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E47" w:rsidRPr="007E3E47" w:rsidRDefault="007E3E47" w:rsidP="007E3E47">
      <w:pPr>
        <w:shd w:val="clear" w:color="auto" w:fill="FFFFFF"/>
        <w:spacing w:after="25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olor w:val="232323"/>
          <w:kern w:val="36"/>
          <w:szCs w:val="27"/>
          <w:lang w:eastAsia="ru-RU"/>
        </w:rPr>
      </w:pPr>
      <w:r w:rsidRPr="007E3E47">
        <w:rPr>
          <w:rFonts w:ascii="Times New Roman" w:eastAsia="Times New Roman" w:hAnsi="Times New Roman" w:cs="Times New Roman"/>
          <w:b/>
          <w:bCs/>
          <w:color w:val="232323"/>
          <w:kern w:val="36"/>
          <w:szCs w:val="27"/>
          <w:lang w:eastAsia="ru-RU"/>
        </w:rPr>
        <w:t>Приложение</w:t>
      </w:r>
      <w:proofErr w:type="gramStart"/>
      <w:r w:rsidRPr="007E3E47">
        <w:rPr>
          <w:rFonts w:ascii="Times New Roman" w:eastAsia="Times New Roman" w:hAnsi="Times New Roman" w:cs="Times New Roman"/>
          <w:b/>
          <w:bCs/>
          <w:color w:val="232323"/>
          <w:kern w:val="36"/>
          <w:szCs w:val="27"/>
          <w:lang w:eastAsia="ru-RU"/>
        </w:rPr>
        <w:t>2</w:t>
      </w:r>
      <w:proofErr w:type="gramEnd"/>
    </w:p>
    <w:p w:rsidR="002D037A" w:rsidRPr="002D037A" w:rsidRDefault="002D037A" w:rsidP="007E3E4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232323"/>
          <w:kern w:val="36"/>
          <w:sz w:val="45"/>
          <w:szCs w:val="45"/>
          <w:lang w:eastAsia="ru-RU"/>
        </w:rPr>
      </w:pPr>
      <w:r w:rsidRPr="002D037A">
        <w:rPr>
          <w:rFonts w:ascii="Times New Roman" w:eastAsia="Times New Roman" w:hAnsi="Times New Roman" w:cs="Times New Roman"/>
          <w:b/>
          <w:bCs/>
          <w:color w:val="232323"/>
          <w:kern w:val="36"/>
          <w:sz w:val="27"/>
          <w:szCs w:val="27"/>
          <w:lang w:eastAsia="ru-RU"/>
        </w:rPr>
        <w:t xml:space="preserve">Дорожная карта </w:t>
      </w:r>
      <w:proofErr w:type="gramStart"/>
      <w:r w:rsidRPr="002D037A">
        <w:rPr>
          <w:rFonts w:ascii="Times New Roman" w:eastAsia="Times New Roman" w:hAnsi="Times New Roman" w:cs="Times New Roman"/>
          <w:b/>
          <w:bCs/>
          <w:color w:val="232323"/>
          <w:kern w:val="36"/>
          <w:sz w:val="27"/>
          <w:szCs w:val="27"/>
          <w:lang w:eastAsia="ru-RU"/>
        </w:rPr>
        <w:t>по</w:t>
      </w:r>
      <w:proofErr w:type="gramEnd"/>
    </w:p>
    <w:p w:rsidR="002D037A" w:rsidRPr="002D037A" w:rsidRDefault="002D037A" w:rsidP="007E3E4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232323"/>
          <w:kern w:val="36"/>
          <w:sz w:val="45"/>
          <w:szCs w:val="45"/>
          <w:lang w:eastAsia="ru-RU"/>
        </w:rPr>
      </w:pPr>
      <w:r w:rsidRPr="002D037A">
        <w:rPr>
          <w:rFonts w:ascii="Times New Roman" w:eastAsia="Times New Roman" w:hAnsi="Times New Roman" w:cs="Times New Roman"/>
          <w:b/>
          <w:bCs/>
          <w:color w:val="232323"/>
          <w:kern w:val="36"/>
          <w:sz w:val="27"/>
          <w:szCs w:val="27"/>
          <w:lang w:eastAsia="ru-RU"/>
        </w:rPr>
        <w:t>работе с учащимися «группы риска», имеющими</w:t>
      </w:r>
    </w:p>
    <w:p w:rsidR="002D037A" w:rsidRPr="002D037A" w:rsidRDefault="002D037A" w:rsidP="007E3E4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232323"/>
          <w:kern w:val="36"/>
          <w:sz w:val="45"/>
          <w:szCs w:val="45"/>
          <w:lang w:eastAsia="ru-RU"/>
        </w:rPr>
      </w:pPr>
      <w:r w:rsidRPr="002D037A">
        <w:rPr>
          <w:rFonts w:ascii="Times New Roman" w:eastAsia="Times New Roman" w:hAnsi="Times New Roman" w:cs="Times New Roman"/>
          <w:b/>
          <w:bCs/>
          <w:color w:val="232323"/>
          <w:kern w:val="36"/>
          <w:sz w:val="27"/>
          <w:szCs w:val="27"/>
          <w:lang w:eastAsia="ru-RU"/>
        </w:rPr>
        <w:t>низкий уровень учебной мотивации</w:t>
      </w:r>
    </w:p>
    <w:p w:rsidR="002D037A" w:rsidRPr="002D037A" w:rsidRDefault="002D037A" w:rsidP="002D03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037A" w:rsidRPr="002D037A" w:rsidRDefault="002D037A" w:rsidP="002D03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3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 организовать работу, направив её на обеспечение успешного усвоения базового уровня образования учащимися, имеющими низкую учебную мотивацию.</w:t>
      </w:r>
    </w:p>
    <w:p w:rsidR="002D037A" w:rsidRPr="002D037A" w:rsidRDefault="002D037A" w:rsidP="002D03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037A" w:rsidRPr="002D037A" w:rsidRDefault="002D037A" w:rsidP="002D03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37A">
        <w:rPr>
          <w:rFonts w:ascii="Times New Roman" w:eastAsia="Times New Roman" w:hAnsi="Times New Roman" w:cs="Times New Roman"/>
          <w:sz w:val="24"/>
          <w:szCs w:val="24"/>
          <w:lang w:eastAsia="ru-RU"/>
        </w:rPr>
        <w:t>К «группе риска» стоит отнести категории тех учащихся, которые имеют низкий уровень мотивации к учебной деятельности, отклонения от норм поведения, социально опасную ситуацию дома.</w:t>
      </w:r>
    </w:p>
    <w:p w:rsidR="002D037A" w:rsidRPr="002D037A" w:rsidRDefault="002D037A" w:rsidP="002D03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37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Педагогам все труднее и труднее противостоять негативному влиянию, оказываемому на учащихся из внешней среды школы.</w:t>
      </w:r>
    </w:p>
    <w:p w:rsidR="002D037A" w:rsidRPr="002D037A" w:rsidRDefault="002D037A" w:rsidP="002D03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37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Цели, которые должна реализовать школа в ходе выполнения образовательной программы по отношению к детям, (в порядке их приоритетности): воспитать физически здорового человека; сформировать у ребенка высокий уровень духовности, интеллекта; сформировать у него способность адаптироваться к меняющимся социальным условиям; научить находить свою социальную нишу.</w:t>
      </w:r>
    </w:p>
    <w:p w:rsidR="002D037A" w:rsidRPr="002D037A" w:rsidRDefault="002D037A" w:rsidP="002D03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37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Задачи:</w:t>
      </w:r>
    </w:p>
    <w:p w:rsidR="002D037A" w:rsidRPr="002D037A" w:rsidRDefault="002D037A" w:rsidP="002D037A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3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Выявить группу учащихся, составляющих «группу риска» на текущий учебный год.</w:t>
      </w:r>
    </w:p>
    <w:p w:rsidR="002D037A" w:rsidRPr="002D037A" w:rsidRDefault="002D037A" w:rsidP="002D037A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3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банк данных учащихся, имеющих низкий уровень учебной мотивации.</w:t>
      </w:r>
    </w:p>
    <w:p w:rsidR="002D037A" w:rsidRPr="002D037A" w:rsidRDefault="002D037A" w:rsidP="002D037A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3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комфортные условия для работы учащихся, имеющих низкую мотивацию к обучению.</w:t>
      </w:r>
    </w:p>
    <w:p w:rsidR="002D037A" w:rsidRPr="002D037A" w:rsidRDefault="002D037A" w:rsidP="002D037A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3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Произвести отбор педагогических технологий для организации учебного процесса с учащимися «группы риска».</w:t>
      </w:r>
    </w:p>
    <w:p w:rsidR="002D037A" w:rsidRPr="002D037A" w:rsidRDefault="002D037A" w:rsidP="002D037A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37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работу, направив её на обеспечение усвоения базового уровня образования учащимися «группы риска».</w:t>
      </w:r>
    </w:p>
    <w:p w:rsidR="002D037A" w:rsidRPr="002D037A" w:rsidRDefault="002D037A" w:rsidP="002D03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037A" w:rsidRPr="002D037A" w:rsidRDefault="002D037A" w:rsidP="002D03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37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Ожидаемые результаты:</w:t>
      </w:r>
    </w:p>
    <w:p w:rsidR="002D037A" w:rsidRPr="002D037A" w:rsidRDefault="002D037A" w:rsidP="002D037A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37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основных причин неуспеваемости учащихся.</w:t>
      </w:r>
    </w:p>
    <w:p w:rsidR="002D037A" w:rsidRPr="002D037A" w:rsidRDefault="002D037A" w:rsidP="002D037A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37A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Удовлетворение потребностей ребенка в обучении и общении.</w:t>
      </w:r>
    </w:p>
    <w:p w:rsidR="002D037A" w:rsidRPr="002D037A" w:rsidRDefault="002D037A" w:rsidP="002D037A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3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каждым ребенком базового уровня образования.</w:t>
      </w:r>
    </w:p>
    <w:p w:rsidR="002D037A" w:rsidRPr="002D037A" w:rsidRDefault="002D037A" w:rsidP="002D03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037A" w:rsidRPr="002D037A" w:rsidRDefault="002D037A" w:rsidP="002D03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37A">
        <w:rPr>
          <w:rFonts w:ascii="Times New Roman CYR" w:eastAsia="Times New Roman" w:hAnsi="Times New Roman CYR" w:cs="Times New Roman CYR"/>
          <w:b/>
          <w:bCs/>
          <w:sz w:val="27"/>
          <w:szCs w:val="27"/>
          <w:lang w:eastAsia="ru-RU"/>
        </w:rPr>
        <w:t>Меры предупреждения неуспеваемости ученика</w:t>
      </w:r>
    </w:p>
    <w:p w:rsidR="002D037A" w:rsidRPr="002D037A" w:rsidRDefault="002D037A" w:rsidP="002D03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37A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1. Всестороннее повышение эффективности каждого урока.</w:t>
      </w:r>
    </w:p>
    <w:p w:rsidR="002D037A" w:rsidRPr="002D037A" w:rsidRDefault="002D037A" w:rsidP="002D03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37A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2. Формирование познавательного интереса  учению и положительных мотивов.</w:t>
      </w:r>
    </w:p>
    <w:p w:rsidR="002D037A" w:rsidRPr="002D037A" w:rsidRDefault="002D037A" w:rsidP="002D03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37A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3. Индивидуальный подход к учащемуся.</w:t>
      </w:r>
    </w:p>
    <w:p w:rsidR="002D037A" w:rsidRPr="002D037A" w:rsidRDefault="002D037A" w:rsidP="002D03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37A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4. Специальная система домашних заданий.</w:t>
      </w:r>
    </w:p>
    <w:p w:rsidR="002D037A" w:rsidRPr="002D037A" w:rsidRDefault="002D037A" w:rsidP="002D03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37A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5. Усиление работы с родителями.</w:t>
      </w:r>
    </w:p>
    <w:p w:rsidR="002D037A" w:rsidRPr="002D037A" w:rsidRDefault="002D037A" w:rsidP="002D03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37A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6. Привлечение ученического актива к борьбе по повышению ответственности ученика за учение.</w:t>
      </w:r>
    </w:p>
    <w:p w:rsidR="002D037A" w:rsidRPr="002D037A" w:rsidRDefault="002D037A" w:rsidP="002D03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037A" w:rsidRPr="007E3E47" w:rsidRDefault="002D037A" w:rsidP="002D03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7E3E47">
        <w:rPr>
          <w:rFonts w:ascii="Times New Roman CYR" w:eastAsia="Times New Roman" w:hAnsi="Times New Roman CYR" w:cs="Times New Roman CYR"/>
          <w:b/>
          <w:bCs/>
          <w:sz w:val="28"/>
          <w:szCs w:val="36"/>
          <w:lang w:eastAsia="ru-RU"/>
        </w:rPr>
        <w:t>Оказание помощи неуспевающему ученику на уроке</w:t>
      </w:r>
    </w:p>
    <w:p w:rsidR="002D037A" w:rsidRPr="002D037A" w:rsidRDefault="002D037A" w:rsidP="002D03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37A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При изложении нового материала</w:t>
      </w:r>
    </w:p>
    <w:p w:rsidR="002D037A" w:rsidRPr="002D037A" w:rsidRDefault="002D037A" w:rsidP="002D03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3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D037A" w:rsidRPr="002D037A" w:rsidRDefault="002D037A" w:rsidP="002D03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37A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Применение мер поддержания интереса к усвоению темы.</w:t>
      </w:r>
    </w:p>
    <w:p w:rsidR="002D037A" w:rsidRPr="002D037A" w:rsidRDefault="002D037A" w:rsidP="002D03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37A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Более частое обращение к </w:t>
      </w:r>
      <w:proofErr w:type="gramStart"/>
      <w:r w:rsidRPr="002D037A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слабоуспевающим</w:t>
      </w:r>
      <w:proofErr w:type="gramEnd"/>
      <w:r w:rsidRPr="002D037A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с вопросами, выясняющими степень понимания ими учебного материала.</w:t>
      </w:r>
    </w:p>
    <w:p w:rsidR="002D037A" w:rsidRPr="002D037A" w:rsidRDefault="002D037A" w:rsidP="002D03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3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D037A" w:rsidRPr="002D037A" w:rsidRDefault="002D037A" w:rsidP="002D03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3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D037A" w:rsidRPr="002D037A" w:rsidRDefault="002D037A" w:rsidP="002D03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37A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Привлечение их в качестве помощников при подготовке к уроку.</w:t>
      </w:r>
    </w:p>
    <w:p w:rsidR="002D037A" w:rsidRPr="002D037A" w:rsidRDefault="002D037A" w:rsidP="002D03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37A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lastRenderedPageBreak/>
        <w:t>Привлечение к высказыванию предложений при проблемном обучении, к выводам и обобщениям или объяснению сути проблемы, высказанной сильным учеником.</w:t>
      </w:r>
    </w:p>
    <w:p w:rsidR="002D037A" w:rsidRPr="002D037A" w:rsidRDefault="002D037A" w:rsidP="002D03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37A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В ходе  самостоятельной работы на уроке </w:t>
      </w:r>
    </w:p>
    <w:p w:rsidR="002D037A" w:rsidRPr="002D037A" w:rsidRDefault="002D037A" w:rsidP="002D03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37A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Разбивка заданий на дозы, этапы, выделение в сложных заданиях ряда простых.</w:t>
      </w:r>
    </w:p>
    <w:p w:rsidR="002D037A" w:rsidRPr="002D037A" w:rsidRDefault="002D037A" w:rsidP="002D03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37A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Ссылка на аналогичное задание, выполненное ранее.</w:t>
      </w:r>
    </w:p>
    <w:p w:rsidR="002D037A" w:rsidRPr="002D037A" w:rsidRDefault="002D037A" w:rsidP="002D03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3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D037A" w:rsidRPr="002D037A" w:rsidRDefault="002D037A" w:rsidP="002D03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3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D037A" w:rsidRPr="002D037A" w:rsidRDefault="002D037A" w:rsidP="002D03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37A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Напоминание приема и способа выполнения задания.</w:t>
      </w:r>
    </w:p>
    <w:p w:rsidR="002D037A" w:rsidRPr="002D037A" w:rsidRDefault="002D037A" w:rsidP="002D03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37A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Указание на необходимость актуализировать то или  правило.</w:t>
      </w:r>
    </w:p>
    <w:p w:rsidR="002D037A" w:rsidRPr="002D037A" w:rsidRDefault="002D037A" w:rsidP="002D03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3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D037A" w:rsidRPr="002D037A" w:rsidRDefault="002D037A" w:rsidP="002D03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3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D037A" w:rsidRPr="002D037A" w:rsidRDefault="002D037A" w:rsidP="002D03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37A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Ссылка на правила и свойства, которые необходимы упражнений.</w:t>
      </w:r>
    </w:p>
    <w:p w:rsidR="002D037A" w:rsidRPr="002D037A" w:rsidRDefault="002D037A" w:rsidP="002D03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37A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Инструктирование о рациональных путях выполнения заданий, требованиях к их оформлению.</w:t>
      </w:r>
    </w:p>
    <w:p w:rsidR="002D037A" w:rsidRPr="002D037A" w:rsidRDefault="002D037A" w:rsidP="002D03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3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D037A" w:rsidRPr="002D037A" w:rsidRDefault="002D037A" w:rsidP="002D03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3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D037A" w:rsidRPr="002D037A" w:rsidRDefault="002D037A" w:rsidP="002D03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37A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Стимулирование самостоятельных действий слабоуспевающих.</w:t>
      </w:r>
    </w:p>
    <w:p w:rsidR="002D037A" w:rsidRPr="002D037A" w:rsidRDefault="002D037A" w:rsidP="002D03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37A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Более тщательный </w:t>
      </w:r>
      <w:proofErr w:type="gramStart"/>
      <w:r w:rsidRPr="002D037A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контроль за</w:t>
      </w:r>
      <w:proofErr w:type="gramEnd"/>
      <w:r w:rsidRPr="002D037A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их деятельностью, указание на ошибки, проверка, исправления.</w:t>
      </w:r>
    </w:p>
    <w:p w:rsidR="002D037A" w:rsidRPr="002D037A" w:rsidRDefault="002D037A" w:rsidP="002D03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37A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При организации самостоятельной работы</w:t>
      </w:r>
    </w:p>
    <w:p w:rsidR="002D037A" w:rsidRPr="002D037A" w:rsidRDefault="002D037A" w:rsidP="002D03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3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D037A" w:rsidRPr="002D037A" w:rsidRDefault="002D037A" w:rsidP="002D03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37A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Выбор для групп успевающих наиболее рациональной системы упражнений, а не механическое увеличение их числа.</w:t>
      </w:r>
    </w:p>
    <w:p w:rsidR="002D037A" w:rsidRPr="002D037A" w:rsidRDefault="002D037A" w:rsidP="002D03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37A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Более подробное объяснение последовательности выполнения задания.</w:t>
      </w:r>
    </w:p>
    <w:p w:rsidR="002D037A" w:rsidRPr="002D037A" w:rsidRDefault="002D037A" w:rsidP="002D03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37A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Предупреждение о возможных затруднениях, использование карточек-консультаций, карточек с направляющим планом действий.</w:t>
      </w:r>
    </w:p>
    <w:p w:rsidR="002D037A" w:rsidRPr="002D037A" w:rsidRDefault="002D037A" w:rsidP="00CA05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3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D037A" w:rsidRPr="007E3E47" w:rsidRDefault="002D037A" w:rsidP="002D037A">
      <w:pPr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color w:val="000000"/>
          <w:sz w:val="32"/>
          <w:szCs w:val="36"/>
          <w:lang w:eastAsia="ru-RU"/>
        </w:rPr>
      </w:pPr>
      <w:r w:rsidRPr="007E3E47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7"/>
          <w:lang w:eastAsia="ru-RU"/>
        </w:rPr>
        <w:t>Профилактика</w:t>
      </w:r>
      <w:r w:rsidRPr="007E3E47">
        <w:rPr>
          <w:rFonts w:ascii="Times New Roman CYR" w:eastAsia="Times New Roman" w:hAnsi="Times New Roman CYR" w:cs="Times New Roman CYR"/>
          <w:b/>
          <w:bCs/>
          <w:color w:val="000000"/>
          <w:sz w:val="32"/>
          <w:szCs w:val="36"/>
          <w:lang w:eastAsia="ru-RU"/>
        </w:rPr>
        <w:t> неуспеваемости</w:t>
      </w:r>
    </w:p>
    <w:p w:rsidR="00CA05E7" w:rsidRPr="002D037A" w:rsidRDefault="00CA05E7" w:rsidP="002D03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037A" w:rsidRPr="002D037A" w:rsidRDefault="002D037A" w:rsidP="002D03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37A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  <w:t xml:space="preserve">1. В процессе </w:t>
      </w:r>
      <w:proofErr w:type="gramStart"/>
      <w:r w:rsidRPr="002D037A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  <w:t>контроля за</w:t>
      </w:r>
      <w:proofErr w:type="gramEnd"/>
      <w:r w:rsidRPr="002D037A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  <w:t xml:space="preserve"> подготовленностью учащегося</w:t>
      </w:r>
    </w:p>
    <w:p w:rsidR="002D037A" w:rsidRPr="002D037A" w:rsidRDefault="002D037A" w:rsidP="002D03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37A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Специально контролировать усвоение вопросов, обычно вызывающих у учащихся наибольшие затруднения</w:t>
      </w:r>
    </w:p>
    <w:p w:rsidR="002D037A" w:rsidRPr="002D037A" w:rsidRDefault="002D037A" w:rsidP="002D03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37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Тщательно анализировать и систематизировать ошибки, допускаемые учениками в устных ответах, письменных работах, выявить типичные для класса и концентрировать внимание на их устранении.</w:t>
      </w:r>
    </w:p>
    <w:p w:rsidR="002D037A" w:rsidRPr="002D037A" w:rsidRDefault="002D037A" w:rsidP="002D03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37A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Контролировать усвоение материала ученика ми, пропустившими предыдущие уроки.</w:t>
      </w:r>
    </w:p>
    <w:p w:rsidR="002D037A" w:rsidRPr="002D037A" w:rsidRDefault="002D037A" w:rsidP="002D03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37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По окончании изучения темы или раздела, обобщать итоги усвоения основных понятий, законов, правил, умений, навыков уч-ся, выявлять причины отставания</w:t>
      </w:r>
    </w:p>
    <w:p w:rsidR="002D037A" w:rsidRPr="002D037A" w:rsidRDefault="002D037A" w:rsidP="002D03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37A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2. При изложении нового материала</w:t>
      </w:r>
    </w:p>
    <w:p w:rsidR="002D037A" w:rsidRPr="002D037A" w:rsidRDefault="002D037A" w:rsidP="002D03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37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Обязательно проверять в ходе урока степень понимания уч-ся основных элементов излагаемого материала</w:t>
      </w:r>
    </w:p>
    <w:p w:rsidR="002D037A" w:rsidRPr="002D037A" w:rsidRDefault="002D037A" w:rsidP="002D03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37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Стимулировать вопросы со стороны уч-ся при затруднениях в усвоении учебного материала</w:t>
      </w:r>
    </w:p>
    <w:p w:rsidR="002D037A" w:rsidRPr="002D037A" w:rsidRDefault="002D037A" w:rsidP="002D03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37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Применять средства поддержания интереса к усвоению знаний</w:t>
      </w:r>
    </w:p>
    <w:p w:rsidR="002D037A" w:rsidRPr="002D037A" w:rsidRDefault="002D037A" w:rsidP="002D03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37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Обеспечивать разнообразие методов обучения, позволяющих всем уч-ся активно усваивать материал</w:t>
      </w:r>
    </w:p>
    <w:p w:rsidR="002D037A" w:rsidRPr="002D037A" w:rsidRDefault="002D037A" w:rsidP="002D03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37A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  <w:t>3. В ходе самостоятельной работы учащихся на уроке</w:t>
      </w:r>
    </w:p>
    <w:p w:rsidR="002D037A" w:rsidRPr="002D037A" w:rsidRDefault="002D037A" w:rsidP="002D03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3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D037A" w:rsidRPr="002D037A" w:rsidRDefault="002D037A" w:rsidP="002D03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3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D037A" w:rsidRPr="002D037A" w:rsidRDefault="002D037A" w:rsidP="002D03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37A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lastRenderedPageBreak/>
        <w:t>Подбирать для самостоятельной работы задания по наиболее существенным, сложным и трудным разделам учебного материала, стремясь меньшим числом упражнений, но поданных в определенной системе, достичь больше го эффекта.</w:t>
      </w:r>
    </w:p>
    <w:p w:rsidR="002D037A" w:rsidRPr="002D037A" w:rsidRDefault="002D037A" w:rsidP="002D03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37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Включать в содержание самостоятельной работы упражнения по устранению ошибок, допущенных при ответах и письменных работах. Инструктировать о порядке выполнения работы. Стимулировать постановку вопросов к учителю при затруднениях в сам</w:t>
      </w:r>
      <w:proofErr w:type="gramStart"/>
      <w:r w:rsidRPr="002D037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  <w:proofErr w:type="gramEnd"/>
      <w:r w:rsidRPr="002D037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proofErr w:type="gramStart"/>
      <w:r w:rsidRPr="002D037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р</w:t>
      </w:r>
      <w:proofErr w:type="gramEnd"/>
      <w:r w:rsidRPr="002D037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аботе.</w:t>
      </w:r>
    </w:p>
    <w:p w:rsidR="002D037A" w:rsidRPr="002D037A" w:rsidRDefault="002D037A" w:rsidP="002D03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37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Умело оказывать помощь ученикам в работе, всемерно развивать их самостоятельность.</w:t>
      </w:r>
    </w:p>
    <w:p w:rsidR="002D037A" w:rsidRPr="002D037A" w:rsidRDefault="002D037A" w:rsidP="002D03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37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D037A" w:rsidRPr="002D037A" w:rsidRDefault="002D037A" w:rsidP="002D03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37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Учить умениям планировать работу, выполнять ее в должном темпе и осуществлять контроль</w:t>
      </w:r>
    </w:p>
    <w:p w:rsidR="002D037A" w:rsidRPr="002D037A" w:rsidRDefault="002D037A" w:rsidP="002D03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37A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4. При организации самостоятельной работы вне класса</w:t>
      </w:r>
    </w:p>
    <w:p w:rsidR="002D037A" w:rsidRPr="002D037A" w:rsidRDefault="002D037A" w:rsidP="002D03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D037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Обеспечить в ходе домашней работы повторение пройденного, концентрируя внимание на наиболее существенных элементах программы, вызывающих наибольшие затруднения.</w:t>
      </w:r>
      <w:proofErr w:type="gramEnd"/>
    </w:p>
    <w:p w:rsidR="002D037A" w:rsidRPr="002D037A" w:rsidRDefault="002D037A" w:rsidP="002D03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37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Систематически давать домашние задания по работе над типичными ошибками.</w:t>
      </w:r>
    </w:p>
    <w:p w:rsidR="002D037A" w:rsidRPr="002D037A" w:rsidRDefault="002D037A" w:rsidP="002D03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37A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Четко инструктировать уч-ся о порядке выполнения домашней работы, проверять степень понимания этих инструкций слабоуспевающими уч-ся.</w:t>
      </w:r>
    </w:p>
    <w:p w:rsidR="002D037A" w:rsidRPr="002D037A" w:rsidRDefault="002D037A" w:rsidP="002D03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37A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Согласовывать объем дом</w:t>
      </w:r>
      <w:proofErr w:type="gramStart"/>
      <w:r w:rsidRPr="002D037A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.</w:t>
      </w:r>
      <w:proofErr w:type="gramEnd"/>
      <w:r w:rsidRPr="002D037A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</w:t>
      </w:r>
      <w:proofErr w:type="gramStart"/>
      <w:r w:rsidRPr="002D037A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з</w:t>
      </w:r>
      <w:proofErr w:type="gramEnd"/>
      <w:r w:rsidRPr="002D037A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аданий с другими учителями класса, исключая перегрузку, особенно слабоуспевающих учеников.</w:t>
      </w:r>
    </w:p>
    <w:p w:rsidR="002D037A" w:rsidRPr="007E3E47" w:rsidRDefault="002D037A" w:rsidP="002D03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CA79AD" w:rsidRPr="007E3E47" w:rsidRDefault="002D037A" w:rsidP="00CA79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32"/>
          <w:lang w:eastAsia="ru-RU"/>
        </w:rPr>
      </w:pPr>
      <w:r w:rsidRPr="007E3E47">
        <w:rPr>
          <w:rFonts w:ascii="Times New Roman" w:eastAsia="Times New Roman" w:hAnsi="Times New Roman" w:cs="Times New Roman"/>
          <w:b/>
          <w:bCs/>
          <w:sz w:val="24"/>
          <w:szCs w:val="32"/>
          <w:lang w:eastAsia="ru-RU"/>
        </w:rPr>
        <w:t>Сп</w:t>
      </w:r>
      <w:r w:rsidR="00CA79AD" w:rsidRPr="007E3E47">
        <w:rPr>
          <w:rFonts w:ascii="Times New Roman" w:eastAsia="Times New Roman" w:hAnsi="Times New Roman" w:cs="Times New Roman"/>
          <w:b/>
          <w:bCs/>
          <w:sz w:val="24"/>
          <w:szCs w:val="32"/>
          <w:lang w:eastAsia="ru-RU"/>
        </w:rPr>
        <w:t xml:space="preserve">исок </w:t>
      </w:r>
      <w:proofErr w:type="gramStart"/>
      <w:r w:rsidR="00CA79AD" w:rsidRPr="007E3E47">
        <w:rPr>
          <w:rFonts w:ascii="Times New Roman" w:eastAsia="Times New Roman" w:hAnsi="Times New Roman" w:cs="Times New Roman"/>
          <w:b/>
          <w:bCs/>
          <w:sz w:val="24"/>
          <w:szCs w:val="32"/>
          <w:lang w:eastAsia="ru-RU"/>
        </w:rPr>
        <w:t>слабоуспевающих</w:t>
      </w:r>
      <w:proofErr w:type="gramEnd"/>
      <w:r w:rsidR="00CA79AD" w:rsidRPr="007E3E47">
        <w:rPr>
          <w:rFonts w:ascii="Times New Roman" w:eastAsia="Times New Roman" w:hAnsi="Times New Roman" w:cs="Times New Roman"/>
          <w:b/>
          <w:bCs/>
          <w:sz w:val="24"/>
          <w:szCs w:val="32"/>
          <w:lang w:eastAsia="ru-RU"/>
        </w:rPr>
        <w:t xml:space="preserve"> и неуспевающих</w:t>
      </w:r>
    </w:p>
    <w:p w:rsidR="00CA79AD" w:rsidRPr="007E3E47" w:rsidRDefault="00FC0631" w:rsidP="00FC063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32"/>
          <w:lang w:eastAsia="ru-RU"/>
        </w:rPr>
      </w:pPr>
      <w:r w:rsidRPr="007E3E47">
        <w:rPr>
          <w:rFonts w:ascii="Times New Roman" w:eastAsia="Times New Roman" w:hAnsi="Times New Roman" w:cs="Times New Roman"/>
          <w:b/>
          <w:bCs/>
          <w:sz w:val="24"/>
          <w:szCs w:val="32"/>
          <w:lang w:eastAsia="ru-RU"/>
        </w:rPr>
        <w:t xml:space="preserve">                  по алгебре, геометрии.</w:t>
      </w:r>
    </w:p>
    <w:p w:rsidR="002D037A" w:rsidRPr="002D037A" w:rsidRDefault="002D037A" w:rsidP="002D03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037A" w:rsidRPr="002D037A" w:rsidRDefault="002D037A" w:rsidP="002D03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37A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Фамилия, имя ученика</w:t>
      </w:r>
    </w:p>
    <w:p w:rsidR="002D037A" w:rsidRPr="002D037A" w:rsidRDefault="002D037A" w:rsidP="002D03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05E7" w:rsidRPr="00CA05E7" w:rsidRDefault="002D037A" w:rsidP="002D037A">
      <w:pPr>
        <w:spacing w:after="0" w:line="240" w:lineRule="auto"/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</w:pPr>
      <w:r w:rsidRPr="00CA05E7"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t>Класс</w:t>
      </w:r>
      <w:r w:rsidR="003D73BE" w:rsidRPr="00CA05E7"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t xml:space="preserve"> </w:t>
      </w:r>
      <w:r w:rsidR="00CA79AD" w:rsidRPr="00CA05E7"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t>9</w:t>
      </w:r>
    </w:p>
    <w:p w:rsidR="00CA05E7" w:rsidRPr="00CA05E7" w:rsidRDefault="00CA05E7" w:rsidP="002D037A">
      <w:pPr>
        <w:spacing w:after="0" w:line="240" w:lineRule="auto"/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</w:pPr>
      <w:r w:rsidRPr="00CA05E7"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t xml:space="preserve">Неуспевающие: </w:t>
      </w:r>
      <w:r w:rsidR="00E47CF2" w:rsidRPr="00CA05E7"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t>Марков</w:t>
      </w:r>
      <w:proofErr w:type="gramStart"/>
      <w:r w:rsidR="00E47CF2" w:rsidRPr="00CA05E7"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t xml:space="preserve"> Д</w:t>
      </w:r>
      <w:proofErr w:type="gramEnd"/>
      <w:r w:rsidR="00E47CF2" w:rsidRPr="00CA05E7"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t xml:space="preserve">, Федоров Д, </w:t>
      </w:r>
      <w:proofErr w:type="spellStart"/>
      <w:r w:rsidR="00E47CF2" w:rsidRPr="00CA05E7"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t>Оресханова</w:t>
      </w:r>
      <w:proofErr w:type="spellEnd"/>
      <w:r w:rsidR="00E47CF2" w:rsidRPr="00CA05E7"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t xml:space="preserve"> А</w:t>
      </w:r>
      <w:r w:rsidR="00CA79AD" w:rsidRPr="00CA05E7"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t>.</w:t>
      </w:r>
    </w:p>
    <w:p w:rsidR="00CA79AD" w:rsidRPr="00CA05E7" w:rsidRDefault="00CA79AD" w:rsidP="002D037A">
      <w:pPr>
        <w:spacing w:after="0" w:line="240" w:lineRule="auto"/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</w:pPr>
      <w:r w:rsidRPr="00CA05E7"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t>К группе риска</w:t>
      </w:r>
      <w:r w:rsidR="00CA05E7" w:rsidRPr="00CA05E7"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t xml:space="preserve"> относятся: </w:t>
      </w:r>
      <w:proofErr w:type="spellStart"/>
      <w:r w:rsidRPr="00CA05E7"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t>БаскаеваС</w:t>
      </w:r>
      <w:proofErr w:type="spellEnd"/>
      <w:r w:rsidRPr="00CA05E7"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t>,</w:t>
      </w:r>
      <w:r w:rsidR="00CA05E7" w:rsidRPr="00CA05E7"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t xml:space="preserve"> </w:t>
      </w:r>
      <w:proofErr w:type="spellStart"/>
      <w:r w:rsidR="00CA05E7" w:rsidRPr="00CA05E7"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t>Цыбух</w:t>
      </w:r>
      <w:proofErr w:type="spellEnd"/>
      <w:r w:rsidR="00CA05E7" w:rsidRPr="00CA05E7"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t xml:space="preserve"> В.</w:t>
      </w:r>
    </w:p>
    <w:p w:rsidR="00CA05E7" w:rsidRPr="00CA05E7" w:rsidRDefault="002D037A" w:rsidP="00CA05E7">
      <w:pPr>
        <w:spacing w:after="0" w:line="240" w:lineRule="auto"/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</w:pPr>
      <w:r w:rsidRPr="00CA05E7"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t>Причины, которые привели к плохой успеваемости</w:t>
      </w:r>
      <w:proofErr w:type="gramStart"/>
      <w:r w:rsidR="00CA05E7" w:rsidRPr="00CA05E7"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t xml:space="preserve"> :</w:t>
      </w:r>
      <w:proofErr w:type="gramEnd"/>
    </w:p>
    <w:p w:rsidR="002D037A" w:rsidRPr="00CA05E7" w:rsidRDefault="00CA05E7" w:rsidP="00FB0621">
      <w:pPr>
        <w:spacing w:after="0" w:line="240" w:lineRule="auto"/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</w:pPr>
      <w:r w:rsidRPr="00CA05E7"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t xml:space="preserve"> нет моти</w:t>
      </w:r>
      <w:r w:rsidR="00423B29" w:rsidRPr="00CA05E7"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t>вации   к учебе, плохая память</w:t>
      </w:r>
      <w:r w:rsidR="004B57C4" w:rsidRPr="00CA05E7"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t>, нет соответствующего контроля со стороны родителей</w:t>
      </w:r>
      <w:r w:rsidRPr="00CA05E7"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t>.</w:t>
      </w:r>
    </w:p>
    <w:p w:rsidR="00CA05E7" w:rsidRPr="00CA05E7" w:rsidRDefault="00CA05E7" w:rsidP="00B91590">
      <w:pPr>
        <w:spacing w:after="0" w:line="240" w:lineRule="auto"/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</w:pPr>
      <w:r w:rsidRPr="00CA05E7"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t xml:space="preserve">  </w:t>
      </w:r>
      <w:r w:rsidR="00B91590" w:rsidRPr="00CA05E7"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t xml:space="preserve">Класс 8 </w:t>
      </w:r>
    </w:p>
    <w:p w:rsidR="002D037A" w:rsidRPr="00CA05E7" w:rsidRDefault="00CA05E7" w:rsidP="00B91590">
      <w:pPr>
        <w:spacing w:after="0" w:line="240" w:lineRule="auto"/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</w:pPr>
      <w:r w:rsidRPr="00CA05E7"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t xml:space="preserve">Неуспевающие: </w:t>
      </w:r>
      <w:r w:rsidR="00B91590" w:rsidRPr="00CA05E7"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t>Плехан</w:t>
      </w:r>
      <w:r w:rsidRPr="00CA05E7"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t xml:space="preserve">ов Н, </w:t>
      </w:r>
      <w:proofErr w:type="spellStart"/>
      <w:r w:rsidRPr="00CA05E7"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t>Поддубный</w:t>
      </w:r>
      <w:proofErr w:type="spellEnd"/>
      <w:proofErr w:type="gramStart"/>
      <w:r w:rsidRPr="00CA05E7"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t xml:space="preserve"> В</w:t>
      </w:r>
      <w:proofErr w:type="gramEnd"/>
      <w:r w:rsidRPr="00CA05E7"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t xml:space="preserve">, </w:t>
      </w:r>
      <w:proofErr w:type="spellStart"/>
      <w:r w:rsidRPr="00CA05E7"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t>Оресханов</w:t>
      </w:r>
      <w:proofErr w:type="spellEnd"/>
      <w:r w:rsidRPr="00CA05E7"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t xml:space="preserve"> Р.</w:t>
      </w:r>
    </w:p>
    <w:p w:rsidR="00B91590" w:rsidRPr="00CA05E7" w:rsidRDefault="00B91590" w:rsidP="00B91590">
      <w:pPr>
        <w:spacing w:after="0" w:line="240" w:lineRule="auto"/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</w:pPr>
      <w:r w:rsidRPr="00CA05E7"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t xml:space="preserve">К группе риска можно отнести вновь </w:t>
      </w:r>
      <w:proofErr w:type="gramStart"/>
      <w:r w:rsidRPr="00CA05E7"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t>прибывших</w:t>
      </w:r>
      <w:proofErr w:type="gramEnd"/>
      <w:r w:rsidR="00CA05E7" w:rsidRPr="00CA05E7"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t xml:space="preserve">: </w:t>
      </w:r>
      <w:r w:rsidR="00CA77E0" w:rsidRPr="00CA05E7"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t>Демченко М, Панасенко</w:t>
      </w:r>
      <w:proofErr w:type="gramStart"/>
      <w:r w:rsidR="00CA77E0" w:rsidRPr="00CA05E7"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t xml:space="preserve"> К</w:t>
      </w:r>
      <w:proofErr w:type="gramEnd"/>
      <w:r w:rsidR="00CA77E0" w:rsidRPr="00CA05E7"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t>,</w:t>
      </w:r>
    </w:p>
    <w:p w:rsidR="00CA77E0" w:rsidRPr="00CA05E7" w:rsidRDefault="00CA05E7" w:rsidP="00B91590">
      <w:pPr>
        <w:spacing w:after="0" w:line="240" w:lineRule="auto"/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</w:pPr>
      <w:proofErr w:type="spellStart"/>
      <w:r w:rsidRPr="00CA05E7"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t>Примма</w:t>
      </w:r>
      <w:proofErr w:type="spellEnd"/>
      <w:r w:rsidRPr="00CA05E7"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t xml:space="preserve"> О.</w:t>
      </w:r>
    </w:p>
    <w:p w:rsidR="002D037A" w:rsidRPr="00CA05E7" w:rsidRDefault="002D037A" w:rsidP="002D03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037A" w:rsidRDefault="00CA77E0" w:rsidP="002D03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Причины плохой  успеваемости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Плохая память, нет желания учиться</w:t>
      </w:r>
      <w:r w:rsidR="001B7EB6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нет контроля</w:t>
      </w:r>
    </w:p>
    <w:p w:rsidR="002D037A" w:rsidRDefault="001B7EB6" w:rsidP="00CA7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 стороны родителей.)</w:t>
      </w:r>
    </w:p>
    <w:p w:rsidR="00CA79AD" w:rsidRDefault="00CA79AD" w:rsidP="00CA79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Класс7</w:t>
      </w:r>
      <w:r w:rsidR="00FC0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(</w:t>
      </w:r>
      <w:proofErr w:type="spellStart"/>
      <w:r w:rsidR="00FC0631">
        <w:rPr>
          <w:rFonts w:ascii="Times New Roman" w:eastAsia="Times New Roman" w:hAnsi="Times New Roman" w:cs="Times New Roman"/>
          <w:sz w:val="24"/>
          <w:szCs w:val="24"/>
          <w:lang w:eastAsia="ru-RU"/>
        </w:rPr>
        <w:t>Цибух</w:t>
      </w:r>
      <w:proofErr w:type="spellEnd"/>
      <w:r w:rsidR="00FC0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C063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Start"/>
      <w:r w:rsidR="00FC0631">
        <w:rPr>
          <w:rFonts w:ascii="Times New Roman" w:eastAsia="Times New Roman" w:hAnsi="Times New Roman" w:cs="Times New Roman"/>
          <w:sz w:val="24"/>
          <w:szCs w:val="24"/>
          <w:lang w:eastAsia="ru-RU"/>
        </w:rPr>
        <w:t>,З</w:t>
      </w:r>
      <w:proofErr w:type="gramEnd"/>
      <w:r w:rsidR="00FC0631">
        <w:rPr>
          <w:rFonts w:ascii="Times New Roman" w:eastAsia="Times New Roman" w:hAnsi="Times New Roman" w:cs="Times New Roman"/>
          <w:sz w:val="24"/>
          <w:szCs w:val="24"/>
          <w:lang w:eastAsia="ru-RU"/>
        </w:rPr>
        <w:t>уев</w:t>
      </w:r>
      <w:proofErr w:type="spellEnd"/>
      <w:r w:rsidR="00FC0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 </w:t>
      </w:r>
      <w:proofErr w:type="spellStart"/>
      <w:r w:rsidR="00FC0631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ШкольныйН</w:t>
      </w:r>
      <w:proofErr w:type="spellEnd"/>
      <w:r w:rsidR="00FC0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C92CD5">
        <w:rPr>
          <w:rFonts w:ascii="Times New Roman" w:eastAsia="Times New Roman" w:hAnsi="Times New Roman" w:cs="Times New Roman"/>
          <w:sz w:val="24"/>
          <w:szCs w:val="24"/>
          <w:lang w:eastAsia="ru-RU"/>
        </w:rPr>
        <w:t>Гусева Н.)  Все они относятся к группе риска.</w:t>
      </w:r>
    </w:p>
    <w:p w:rsidR="002D037A" w:rsidRDefault="00C92CD5" w:rsidP="00B656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Причины слабой успеваемости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Частые пропуски занятий,</w:t>
      </w:r>
      <w:r w:rsidR="00B6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плохая память).</w:t>
      </w:r>
    </w:p>
    <w:p w:rsidR="00B6560D" w:rsidRPr="002D037A" w:rsidRDefault="00B6560D" w:rsidP="00B656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 6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405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  <w:r w:rsidR="00334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="0033405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Петкова</w:t>
      </w:r>
      <w:proofErr w:type="spellEnd"/>
      <w:r w:rsidR="00334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С,</w:t>
      </w:r>
      <w:r w:rsidR="009A53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405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Колтунов Н)        Причины слабой успеваемости</w:t>
      </w:r>
      <w:proofErr w:type="gramStart"/>
      <w:r w:rsidR="00334057">
        <w:rPr>
          <w:rFonts w:ascii="Times New Roman" w:eastAsia="Times New Roman" w:hAnsi="Times New Roman" w:cs="Times New Roman"/>
          <w:sz w:val="24"/>
          <w:szCs w:val="24"/>
          <w:lang w:eastAsia="ru-RU"/>
        </w:rPr>
        <w:t>:(</w:t>
      </w:r>
      <w:proofErr w:type="gramEnd"/>
      <w:r w:rsidR="003340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Пропуски без уважительных причины</w:t>
      </w:r>
      <w:r w:rsidR="009A53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4057">
        <w:rPr>
          <w:rFonts w:ascii="Times New Roman" w:eastAsia="Times New Roman" w:hAnsi="Times New Roman" w:cs="Times New Roman"/>
          <w:sz w:val="24"/>
          <w:szCs w:val="24"/>
          <w:lang w:eastAsia="ru-RU"/>
        </w:rPr>
        <w:t>,слабые умственные способности.)</w:t>
      </w:r>
    </w:p>
    <w:p w:rsidR="002D037A" w:rsidRPr="002D037A" w:rsidRDefault="002D037A" w:rsidP="002D03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037A" w:rsidRPr="002D037A" w:rsidRDefault="002D037A" w:rsidP="002D03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037A" w:rsidRPr="002D037A" w:rsidRDefault="002D037A" w:rsidP="002D03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037A" w:rsidRPr="002D037A" w:rsidRDefault="002D037A" w:rsidP="002D03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037A" w:rsidRPr="002D037A" w:rsidRDefault="002D037A" w:rsidP="002D03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037A" w:rsidRPr="002D037A" w:rsidRDefault="002D037A" w:rsidP="002D03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037A" w:rsidRPr="002D037A" w:rsidRDefault="002D037A" w:rsidP="002D03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037A" w:rsidRPr="002D037A" w:rsidRDefault="002D037A" w:rsidP="002D03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037A" w:rsidRPr="002D037A" w:rsidRDefault="002D037A" w:rsidP="002D03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037A" w:rsidRPr="002D037A" w:rsidRDefault="002D037A" w:rsidP="002D03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05E7" w:rsidRDefault="00CA05E7" w:rsidP="00095D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CA05E7" w:rsidRDefault="00CA05E7" w:rsidP="002D03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D037A" w:rsidRPr="002D037A" w:rsidRDefault="002D037A" w:rsidP="002D03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37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План работы</w:t>
      </w:r>
    </w:p>
    <w:p w:rsidR="002D037A" w:rsidRPr="002D037A" w:rsidRDefault="002D037A" w:rsidP="002D03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37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со слабоуспевающими и неуспевающими учащимися</w:t>
      </w:r>
    </w:p>
    <w:p w:rsidR="002D037A" w:rsidRPr="002D037A" w:rsidRDefault="002D037A" w:rsidP="002D03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037A" w:rsidRPr="002D037A" w:rsidRDefault="002D037A" w:rsidP="001F24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3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индивидуального плана работы по ликвидации пробелов в знаниях отстающего ученика на текущую четверть, обновлять по мере необходимости.</w:t>
      </w:r>
    </w:p>
    <w:p w:rsidR="002D037A" w:rsidRPr="002D037A" w:rsidRDefault="002D037A" w:rsidP="002D03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037A" w:rsidRPr="002D037A" w:rsidRDefault="002D037A" w:rsidP="002D03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37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Используя дифференцированный подход при организации самостоятельной работы на уроке, включать посильные индивидуальные задания слабоуспевающему ученику.</w:t>
      </w:r>
    </w:p>
    <w:p w:rsidR="002D037A" w:rsidRPr="002D037A" w:rsidRDefault="002D037A" w:rsidP="00095D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37A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учебного года.</w:t>
      </w:r>
    </w:p>
    <w:p w:rsidR="002D037A" w:rsidRPr="002D037A" w:rsidRDefault="002D037A" w:rsidP="002D03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037A" w:rsidRPr="002D037A" w:rsidRDefault="002D037A" w:rsidP="002D03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3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обязательный тематический учет знаний слабоуспевающих учащихся класса.</w:t>
      </w:r>
    </w:p>
    <w:p w:rsidR="002D037A" w:rsidRPr="002D037A" w:rsidRDefault="002D037A" w:rsidP="002D03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37A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учебного года.</w:t>
      </w:r>
    </w:p>
    <w:p w:rsidR="002D037A" w:rsidRPr="002D037A" w:rsidRDefault="002D037A" w:rsidP="002D03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037A" w:rsidRPr="002D037A" w:rsidRDefault="002D037A" w:rsidP="002D03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3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Отражать индивидуальную работу со слабым учеником в рабочих или специальных тетрадях по предмету.</w:t>
      </w:r>
    </w:p>
    <w:p w:rsidR="007C0094" w:rsidRPr="00095DCA" w:rsidRDefault="002D037A" w:rsidP="00095D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37A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учебного года.</w:t>
      </w:r>
    </w:p>
    <w:p w:rsidR="000C07D8" w:rsidRDefault="000C07D8" w:rsidP="00095DCA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C07D8" w:rsidRDefault="000C07D8" w:rsidP="00095DCA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C0094" w:rsidRPr="00095DCA" w:rsidRDefault="007C0094" w:rsidP="00095DCA">
      <w:pPr>
        <w:jc w:val="center"/>
        <w:rPr>
          <w:rFonts w:ascii="Times New Roman" w:hAnsi="Times New Roman" w:cs="Times New Roman"/>
          <w:sz w:val="36"/>
          <w:szCs w:val="36"/>
        </w:rPr>
      </w:pPr>
      <w:r w:rsidRPr="00095DCA">
        <w:rPr>
          <w:rFonts w:ascii="Times New Roman" w:hAnsi="Times New Roman" w:cs="Times New Roman"/>
          <w:sz w:val="36"/>
          <w:szCs w:val="36"/>
        </w:rPr>
        <w:t>План индивидуальной работы:</w:t>
      </w:r>
    </w:p>
    <w:p w:rsidR="000C07D8" w:rsidRDefault="000C07D8">
      <w:pPr>
        <w:rPr>
          <w:rFonts w:ascii="Times New Roman" w:hAnsi="Times New Roman" w:cs="Times New Roman"/>
        </w:rPr>
        <w:sectPr w:rsidR="000C07D8" w:rsidSect="00346F7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C0094" w:rsidRPr="000C07D8" w:rsidRDefault="00BF31A6">
      <w:pPr>
        <w:rPr>
          <w:rFonts w:ascii="Times New Roman" w:hAnsi="Times New Roman" w:cs="Times New Roman"/>
          <w:b/>
        </w:rPr>
      </w:pPr>
      <w:r w:rsidRPr="000C07D8">
        <w:rPr>
          <w:rFonts w:ascii="Times New Roman" w:hAnsi="Times New Roman" w:cs="Times New Roman"/>
          <w:b/>
        </w:rPr>
        <w:lastRenderedPageBreak/>
        <w:t>Марков</w:t>
      </w:r>
      <w:proofErr w:type="gramStart"/>
      <w:r w:rsidR="000C07D8">
        <w:rPr>
          <w:rFonts w:ascii="Times New Roman" w:hAnsi="Times New Roman" w:cs="Times New Roman"/>
          <w:b/>
        </w:rPr>
        <w:t xml:space="preserve"> </w:t>
      </w:r>
      <w:r w:rsidRPr="000C07D8">
        <w:rPr>
          <w:rFonts w:ascii="Times New Roman" w:hAnsi="Times New Roman" w:cs="Times New Roman"/>
          <w:b/>
        </w:rPr>
        <w:t>Д</w:t>
      </w:r>
      <w:proofErr w:type="gramEnd"/>
      <w:r w:rsidRPr="000C07D8">
        <w:rPr>
          <w:rFonts w:ascii="Times New Roman" w:hAnsi="Times New Roman" w:cs="Times New Roman"/>
          <w:b/>
        </w:rPr>
        <w:t>,</w:t>
      </w:r>
      <w:r w:rsidR="000C07D8">
        <w:rPr>
          <w:rFonts w:ascii="Times New Roman" w:hAnsi="Times New Roman" w:cs="Times New Roman"/>
          <w:b/>
        </w:rPr>
        <w:t xml:space="preserve"> </w:t>
      </w:r>
      <w:r w:rsidRPr="000C07D8">
        <w:rPr>
          <w:rFonts w:ascii="Times New Roman" w:hAnsi="Times New Roman" w:cs="Times New Roman"/>
          <w:b/>
        </w:rPr>
        <w:t>Федоров</w:t>
      </w:r>
      <w:r w:rsidR="000C07D8">
        <w:rPr>
          <w:rFonts w:ascii="Times New Roman" w:hAnsi="Times New Roman" w:cs="Times New Roman"/>
          <w:b/>
        </w:rPr>
        <w:t xml:space="preserve"> </w:t>
      </w:r>
      <w:r w:rsidRPr="000C07D8">
        <w:rPr>
          <w:rFonts w:ascii="Times New Roman" w:hAnsi="Times New Roman" w:cs="Times New Roman"/>
          <w:b/>
        </w:rPr>
        <w:t>Д,</w:t>
      </w:r>
      <w:r w:rsidR="000C07D8">
        <w:rPr>
          <w:rFonts w:ascii="Times New Roman" w:hAnsi="Times New Roman" w:cs="Times New Roman"/>
          <w:b/>
        </w:rPr>
        <w:t xml:space="preserve"> </w:t>
      </w:r>
      <w:proofErr w:type="spellStart"/>
      <w:r w:rsidRPr="000C07D8">
        <w:rPr>
          <w:rFonts w:ascii="Times New Roman" w:hAnsi="Times New Roman" w:cs="Times New Roman"/>
          <w:b/>
        </w:rPr>
        <w:t>Оресханова</w:t>
      </w:r>
      <w:proofErr w:type="spellEnd"/>
      <w:r w:rsidR="000C07D8">
        <w:rPr>
          <w:rFonts w:ascii="Times New Roman" w:hAnsi="Times New Roman" w:cs="Times New Roman"/>
          <w:b/>
        </w:rPr>
        <w:t xml:space="preserve"> </w:t>
      </w:r>
      <w:bookmarkStart w:id="0" w:name="_GoBack"/>
      <w:bookmarkEnd w:id="0"/>
      <w:r w:rsidRPr="000C07D8">
        <w:rPr>
          <w:rFonts w:ascii="Times New Roman" w:hAnsi="Times New Roman" w:cs="Times New Roman"/>
          <w:b/>
        </w:rPr>
        <w:t xml:space="preserve">А.  </w:t>
      </w:r>
    </w:p>
    <w:p w:rsidR="00BF31A6" w:rsidRPr="00095DCA" w:rsidRDefault="00BF31A6">
      <w:pPr>
        <w:rPr>
          <w:rFonts w:ascii="Times New Roman" w:hAnsi="Times New Roman" w:cs="Times New Roman"/>
        </w:rPr>
      </w:pPr>
      <w:r w:rsidRPr="00095DCA">
        <w:rPr>
          <w:rFonts w:ascii="Times New Roman" w:hAnsi="Times New Roman" w:cs="Times New Roman"/>
        </w:rPr>
        <w:t>1.Повторить  формулы площадей  четырехугольников.</w:t>
      </w:r>
    </w:p>
    <w:p w:rsidR="00BF31A6" w:rsidRPr="00095DCA" w:rsidRDefault="00BF31A6">
      <w:pPr>
        <w:rPr>
          <w:rFonts w:ascii="Times New Roman" w:hAnsi="Times New Roman" w:cs="Times New Roman"/>
        </w:rPr>
      </w:pPr>
      <w:r w:rsidRPr="00095DCA">
        <w:rPr>
          <w:rFonts w:ascii="Times New Roman" w:hAnsi="Times New Roman" w:cs="Times New Roman"/>
        </w:rPr>
        <w:t>2.Подобие треугольников.</w:t>
      </w:r>
    </w:p>
    <w:p w:rsidR="00BF31A6" w:rsidRPr="00095DCA" w:rsidRDefault="00BF31A6">
      <w:pPr>
        <w:rPr>
          <w:rFonts w:ascii="Times New Roman" w:hAnsi="Times New Roman" w:cs="Times New Roman"/>
        </w:rPr>
      </w:pPr>
      <w:r w:rsidRPr="00095DCA">
        <w:rPr>
          <w:rFonts w:ascii="Times New Roman" w:hAnsi="Times New Roman" w:cs="Times New Roman"/>
        </w:rPr>
        <w:t>3.Свойства вписанных и описанных</w:t>
      </w:r>
      <w:r w:rsidR="00CF617F" w:rsidRPr="00095DCA">
        <w:rPr>
          <w:rFonts w:ascii="Times New Roman" w:hAnsi="Times New Roman" w:cs="Times New Roman"/>
        </w:rPr>
        <w:t xml:space="preserve"> </w:t>
      </w:r>
      <w:r w:rsidRPr="00095DCA">
        <w:rPr>
          <w:rFonts w:ascii="Times New Roman" w:hAnsi="Times New Roman" w:cs="Times New Roman"/>
        </w:rPr>
        <w:t>фигур.</w:t>
      </w:r>
    </w:p>
    <w:p w:rsidR="00BF31A6" w:rsidRPr="00095DCA" w:rsidRDefault="00BF31A6">
      <w:pPr>
        <w:rPr>
          <w:rFonts w:ascii="Times New Roman" w:hAnsi="Times New Roman" w:cs="Times New Roman"/>
        </w:rPr>
      </w:pPr>
      <w:r w:rsidRPr="00095DCA">
        <w:rPr>
          <w:rFonts w:ascii="Times New Roman" w:hAnsi="Times New Roman" w:cs="Times New Roman"/>
        </w:rPr>
        <w:t>4.Выучить  формулы квадратных уравнений.</w:t>
      </w:r>
    </w:p>
    <w:p w:rsidR="00BF31A6" w:rsidRPr="00095DCA" w:rsidRDefault="00BF31A6">
      <w:pPr>
        <w:rPr>
          <w:rFonts w:ascii="Times New Roman" w:hAnsi="Times New Roman" w:cs="Times New Roman"/>
        </w:rPr>
      </w:pPr>
      <w:r w:rsidRPr="00095DCA">
        <w:rPr>
          <w:rFonts w:ascii="Times New Roman" w:hAnsi="Times New Roman" w:cs="Times New Roman"/>
        </w:rPr>
        <w:t>5.Выучить  формулы сокращенного умножения.</w:t>
      </w:r>
    </w:p>
    <w:p w:rsidR="00BF31A6" w:rsidRPr="00095DCA" w:rsidRDefault="00BF31A6">
      <w:pPr>
        <w:rPr>
          <w:rFonts w:ascii="Times New Roman" w:hAnsi="Times New Roman" w:cs="Times New Roman"/>
        </w:rPr>
      </w:pPr>
      <w:r w:rsidRPr="00095DCA">
        <w:rPr>
          <w:rFonts w:ascii="Times New Roman" w:hAnsi="Times New Roman" w:cs="Times New Roman"/>
        </w:rPr>
        <w:t>6.Научить</w:t>
      </w:r>
      <w:r w:rsidR="00FB179E" w:rsidRPr="00095DCA">
        <w:rPr>
          <w:rFonts w:ascii="Times New Roman" w:hAnsi="Times New Roman" w:cs="Times New Roman"/>
        </w:rPr>
        <w:t xml:space="preserve">  строить  функции.</w:t>
      </w:r>
    </w:p>
    <w:p w:rsidR="00FB179E" w:rsidRPr="000C07D8" w:rsidRDefault="00CF617F">
      <w:pPr>
        <w:rPr>
          <w:rFonts w:ascii="Times New Roman" w:hAnsi="Times New Roman" w:cs="Times New Roman"/>
          <w:b/>
        </w:rPr>
      </w:pPr>
      <w:r w:rsidRPr="000C07D8">
        <w:rPr>
          <w:rFonts w:ascii="Times New Roman" w:hAnsi="Times New Roman" w:cs="Times New Roman"/>
          <w:b/>
        </w:rPr>
        <w:t>Плеханов</w:t>
      </w:r>
      <w:r w:rsidR="000C07D8">
        <w:rPr>
          <w:rFonts w:ascii="Times New Roman" w:hAnsi="Times New Roman" w:cs="Times New Roman"/>
          <w:b/>
        </w:rPr>
        <w:t xml:space="preserve"> </w:t>
      </w:r>
      <w:r w:rsidRPr="000C07D8">
        <w:rPr>
          <w:rFonts w:ascii="Times New Roman" w:hAnsi="Times New Roman" w:cs="Times New Roman"/>
          <w:b/>
        </w:rPr>
        <w:t>Н,</w:t>
      </w:r>
      <w:r w:rsidR="000C07D8">
        <w:rPr>
          <w:rFonts w:ascii="Times New Roman" w:hAnsi="Times New Roman" w:cs="Times New Roman"/>
          <w:b/>
        </w:rPr>
        <w:t xml:space="preserve"> </w:t>
      </w:r>
      <w:proofErr w:type="spellStart"/>
      <w:r w:rsidRPr="000C07D8">
        <w:rPr>
          <w:rFonts w:ascii="Times New Roman" w:hAnsi="Times New Roman" w:cs="Times New Roman"/>
          <w:b/>
        </w:rPr>
        <w:t>Поддубный</w:t>
      </w:r>
      <w:proofErr w:type="spellEnd"/>
      <w:proofErr w:type="gramStart"/>
      <w:r w:rsidRPr="000C07D8">
        <w:rPr>
          <w:rFonts w:ascii="Times New Roman" w:hAnsi="Times New Roman" w:cs="Times New Roman"/>
          <w:b/>
        </w:rPr>
        <w:t xml:space="preserve"> В</w:t>
      </w:r>
      <w:proofErr w:type="gramEnd"/>
      <w:r w:rsidRPr="000C07D8">
        <w:rPr>
          <w:rFonts w:ascii="Times New Roman" w:hAnsi="Times New Roman" w:cs="Times New Roman"/>
          <w:b/>
        </w:rPr>
        <w:t>,</w:t>
      </w:r>
      <w:r w:rsidR="000C07D8">
        <w:rPr>
          <w:rFonts w:ascii="Times New Roman" w:hAnsi="Times New Roman" w:cs="Times New Roman"/>
          <w:b/>
        </w:rPr>
        <w:t xml:space="preserve"> </w:t>
      </w:r>
      <w:proofErr w:type="spellStart"/>
      <w:r w:rsidRPr="000C07D8">
        <w:rPr>
          <w:rFonts w:ascii="Times New Roman" w:hAnsi="Times New Roman" w:cs="Times New Roman"/>
          <w:b/>
        </w:rPr>
        <w:t>Оресханов</w:t>
      </w:r>
      <w:proofErr w:type="spellEnd"/>
      <w:r w:rsidRPr="000C07D8">
        <w:rPr>
          <w:rFonts w:ascii="Times New Roman" w:hAnsi="Times New Roman" w:cs="Times New Roman"/>
          <w:b/>
        </w:rPr>
        <w:t xml:space="preserve"> Р.</w:t>
      </w:r>
    </w:p>
    <w:p w:rsidR="00CF617F" w:rsidRPr="00095DCA" w:rsidRDefault="00CF617F">
      <w:pPr>
        <w:rPr>
          <w:rFonts w:ascii="Times New Roman" w:hAnsi="Times New Roman" w:cs="Times New Roman"/>
        </w:rPr>
      </w:pPr>
      <w:r w:rsidRPr="00095DCA">
        <w:rPr>
          <w:rFonts w:ascii="Times New Roman" w:hAnsi="Times New Roman" w:cs="Times New Roman"/>
        </w:rPr>
        <w:t>1.Повторить  правила сложения и умножения дробей.</w:t>
      </w:r>
    </w:p>
    <w:p w:rsidR="00CF617F" w:rsidRPr="00095DCA" w:rsidRDefault="00CF617F">
      <w:pPr>
        <w:rPr>
          <w:rFonts w:ascii="Times New Roman" w:hAnsi="Times New Roman" w:cs="Times New Roman"/>
        </w:rPr>
      </w:pPr>
      <w:r w:rsidRPr="00095DCA">
        <w:rPr>
          <w:rFonts w:ascii="Times New Roman" w:hAnsi="Times New Roman" w:cs="Times New Roman"/>
        </w:rPr>
        <w:t>2.Научить решать  линейные уравнения.</w:t>
      </w:r>
    </w:p>
    <w:p w:rsidR="00CF617F" w:rsidRPr="00095DCA" w:rsidRDefault="00CF617F">
      <w:pPr>
        <w:rPr>
          <w:rFonts w:ascii="Times New Roman" w:hAnsi="Times New Roman" w:cs="Times New Roman"/>
        </w:rPr>
      </w:pPr>
      <w:r w:rsidRPr="00095DCA">
        <w:rPr>
          <w:rFonts w:ascii="Times New Roman" w:hAnsi="Times New Roman" w:cs="Times New Roman"/>
        </w:rPr>
        <w:t>3. Выучить  формулы сокращенного умножения.</w:t>
      </w:r>
    </w:p>
    <w:p w:rsidR="00CF617F" w:rsidRPr="00095DCA" w:rsidRDefault="00CF617F">
      <w:pPr>
        <w:rPr>
          <w:rFonts w:ascii="Times New Roman" w:hAnsi="Times New Roman" w:cs="Times New Roman"/>
        </w:rPr>
      </w:pPr>
      <w:r w:rsidRPr="00095DCA">
        <w:rPr>
          <w:rFonts w:ascii="Times New Roman" w:hAnsi="Times New Roman" w:cs="Times New Roman"/>
        </w:rPr>
        <w:lastRenderedPageBreak/>
        <w:t>4.Повторить теоремы равенство треугольников.</w:t>
      </w:r>
    </w:p>
    <w:p w:rsidR="00CF617F" w:rsidRPr="00095DCA" w:rsidRDefault="00CF617F">
      <w:pPr>
        <w:rPr>
          <w:rFonts w:ascii="Times New Roman" w:hAnsi="Times New Roman" w:cs="Times New Roman"/>
        </w:rPr>
      </w:pPr>
      <w:r w:rsidRPr="00095DCA">
        <w:rPr>
          <w:rFonts w:ascii="Times New Roman" w:hAnsi="Times New Roman" w:cs="Times New Roman"/>
        </w:rPr>
        <w:t>5.Прямоугольные треугольники и их свойства.</w:t>
      </w:r>
    </w:p>
    <w:p w:rsidR="00CF617F" w:rsidRPr="00095DCA" w:rsidRDefault="00CF617F">
      <w:pPr>
        <w:rPr>
          <w:rFonts w:ascii="Times New Roman" w:hAnsi="Times New Roman" w:cs="Times New Roman"/>
        </w:rPr>
      </w:pPr>
      <w:r w:rsidRPr="00095DCA">
        <w:rPr>
          <w:rFonts w:ascii="Times New Roman" w:hAnsi="Times New Roman" w:cs="Times New Roman"/>
        </w:rPr>
        <w:t xml:space="preserve">6. </w:t>
      </w:r>
      <w:r w:rsidR="006F5945" w:rsidRPr="00095DCA">
        <w:rPr>
          <w:rFonts w:ascii="Times New Roman" w:hAnsi="Times New Roman" w:cs="Times New Roman"/>
        </w:rPr>
        <w:t>Равнобедренные треугольники.</w:t>
      </w:r>
    </w:p>
    <w:p w:rsidR="006F5945" w:rsidRPr="000C07D8" w:rsidRDefault="006F5945">
      <w:pPr>
        <w:rPr>
          <w:rFonts w:ascii="Times New Roman" w:hAnsi="Times New Roman" w:cs="Times New Roman"/>
          <w:b/>
        </w:rPr>
      </w:pPr>
      <w:proofErr w:type="spellStart"/>
      <w:r w:rsidRPr="000C07D8">
        <w:rPr>
          <w:rFonts w:ascii="Times New Roman" w:hAnsi="Times New Roman" w:cs="Times New Roman"/>
          <w:b/>
        </w:rPr>
        <w:t>Цыбух</w:t>
      </w:r>
      <w:proofErr w:type="spellEnd"/>
      <w:proofErr w:type="gramStart"/>
      <w:r w:rsidRPr="000C07D8">
        <w:rPr>
          <w:rFonts w:ascii="Times New Roman" w:hAnsi="Times New Roman" w:cs="Times New Roman"/>
          <w:b/>
        </w:rPr>
        <w:t xml:space="preserve"> В</w:t>
      </w:r>
      <w:proofErr w:type="gramEnd"/>
      <w:r w:rsidRPr="000C07D8">
        <w:rPr>
          <w:rFonts w:ascii="Times New Roman" w:hAnsi="Times New Roman" w:cs="Times New Roman"/>
          <w:b/>
        </w:rPr>
        <w:t>,</w:t>
      </w:r>
      <w:r w:rsidR="00806842" w:rsidRPr="000C07D8">
        <w:rPr>
          <w:rFonts w:ascii="Times New Roman" w:hAnsi="Times New Roman" w:cs="Times New Roman"/>
          <w:b/>
        </w:rPr>
        <w:t xml:space="preserve"> </w:t>
      </w:r>
      <w:r w:rsidRPr="000C07D8">
        <w:rPr>
          <w:rFonts w:ascii="Times New Roman" w:hAnsi="Times New Roman" w:cs="Times New Roman"/>
          <w:b/>
        </w:rPr>
        <w:t xml:space="preserve"> Зуев</w:t>
      </w:r>
      <w:r w:rsidR="00806842" w:rsidRPr="000C07D8">
        <w:rPr>
          <w:rFonts w:ascii="Times New Roman" w:hAnsi="Times New Roman" w:cs="Times New Roman"/>
          <w:b/>
        </w:rPr>
        <w:t xml:space="preserve"> </w:t>
      </w:r>
      <w:r w:rsidRPr="000C07D8">
        <w:rPr>
          <w:rFonts w:ascii="Times New Roman" w:hAnsi="Times New Roman" w:cs="Times New Roman"/>
          <w:b/>
        </w:rPr>
        <w:t>Д, Школьный Н,</w:t>
      </w:r>
      <w:r w:rsidR="000C07D8">
        <w:rPr>
          <w:rFonts w:ascii="Times New Roman" w:hAnsi="Times New Roman" w:cs="Times New Roman"/>
          <w:b/>
        </w:rPr>
        <w:t xml:space="preserve"> </w:t>
      </w:r>
      <w:r w:rsidRPr="000C07D8">
        <w:rPr>
          <w:rFonts w:ascii="Times New Roman" w:hAnsi="Times New Roman" w:cs="Times New Roman"/>
          <w:b/>
        </w:rPr>
        <w:t>Гусева</w:t>
      </w:r>
      <w:r w:rsidR="000C07D8">
        <w:rPr>
          <w:rFonts w:ascii="Times New Roman" w:hAnsi="Times New Roman" w:cs="Times New Roman"/>
          <w:b/>
        </w:rPr>
        <w:t xml:space="preserve"> </w:t>
      </w:r>
      <w:r w:rsidRPr="000C07D8">
        <w:rPr>
          <w:rFonts w:ascii="Times New Roman" w:hAnsi="Times New Roman" w:cs="Times New Roman"/>
          <w:b/>
        </w:rPr>
        <w:t>Н.</w:t>
      </w:r>
    </w:p>
    <w:p w:rsidR="006F5945" w:rsidRPr="00095DCA" w:rsidRDefault="006F5945">
      <w:pPr>
        <w:rPr>
          <w:rFonts w:ascii="Times New Roman" w:hAnsi="Times New Roman" w:cs="Times New Roman"/>
        </w:rPr>
      </w:pPr>
      <w:r w:rsidRPr="00095DCA">
        <w:rPr>
          <w:rFonts w:ascii="Times New Roman" w:hAnsi="Times New Roman" w:cs="Times New Roman"/>
        </w:rPr>
        <w:t>1.Повторить действия с дробями.</w:t>
      </w:r>
    </w:p>
    <w:p w:rsidR="006F5945" w:rsidRPr="00095DCA" w:rsidRDefault="006F5945">
      <w:pPr>
        <w:rPr>
          <w:rFonts w:ascii="Times New Roman" w:hAnsi="Times New Roman" w:cs="Times New Roman"/>
        </w:rPr>
      </w:pPr>
      <w:r w:rsidRPr="00095DCA">
        <w:rPr>
          <w:rFonts w:ascii="Times New Roman" w:hAnsi="Times New Roman" w:cs="Times New Roman"/>
        </w:rPr>
        <w:t>2.Правила действий с целыми числами.</w:t>
      </w:r>
    </w:p>
    <w:p w:rsidR="006F5945" w:rsidRPr="00095DCA" w:rsidRDefault="006F5945">
      <w:pPr>
        <w:rPr>
          <w:rFonts w:ascii="Times New Roman" w:hAnsi="Times New Roman" w:cs="Times New Roman"/>
        </w:rPr>
      </w:pPr>
      <w:r w:rsidRPr="00095DCA">
        <w:rPr>
          <w:rFonts w:ascii="Times New Roman" w:hAnsi="Times New Roman" w:cs="Times New Roman"/>
        </w:rPr>
        <w:t>3.Научить решать уравнения.</w:t>
      </w:r>
    </w:p>
    <w:p w:rsidR="006F5945" w:rsidRPr="000C07D8" w:rsidRDefault="006F5945">
      <w:pPr>
        <w:rPr>
          <w:rFonts w:ascii="Times New Roman" w:hAnsi="Times New Roman" w:cs="Times New Roman"/>
          <w:b/>
        </w:rPr>
      </w:pPr>
      <w:proofErr w:type="spellStart"/>
      <w:r w:rsidRPr="000C07D8">
        <w:rPr>
          <w:rFonts w:ascii="Times New Roman" w:hAnsi="Times New Roman" w:cs="Times New Roman"/>
          <w:b/>
        </w:rPr>
        <w:t>Петкова</w:t>
      </w:r>
      <w:proofErr w:type="spellEnd"/>
      <w:proofErr w:type="gramStart"/>
      <w:r w:rsidRPr="000C07D8">
        <w:rPr>
          <w:rFonts w:ascii="Times New Roman" w:hAnsi="Times New Roman" w:cs="Times New Roman"/>
          <w:b/>
        </w:rPr>
        <w:t xml:space="preserve"> С</w:t>
      </w:r>
      <w:proofErr w:type="gramEnd"/>
      <w:r w:rsidRPr="000C07D8">
        <w:rPr>
          <w:rFonts w:ascii="Times New Roman" w:hAnsi="Times New Roman" w:cs="Times New Roman"/>
          <w:b/>
        </w:rPr>
        <w:t>,</w:t>
      </w:r>
      <w:r w:rsidR="000C07D8">
        <w:rPr>
          <w:rFonts w:ascii="Times New Roman" w:hAnsi="Times New Roman" w:cs="Times New Roman"/>
          <w:b/>
        </w:rPr>
        <w:t xml:space="preserve"> </w:t>
      </w:r>
      <w:r w:rsidRPr="000C07D8">
        <w:rPr>
          <w:rFonts w:ascii="Times New Roman" w:hAnsi="Times New Roman" w:cs="Times New Roman"/>
          <w:b/>
        </w:rPr>
        <w:t>Колтунов Н.</w:t>
      </w:r>
    </w:p>
    <w:p w:rsidR="006F5945" w:rsidRPr="00095DCA" w:rsidRDefault="006F5945">
      <w:pPr>
        <w:rPr>
          <w:rFonts w:ascii="Times New Roman" w:hAnsi="Times New Roman" w:cs="Times New Roman"/>
        </w:rPr>
      </w:pPr>
      <w:r w:rsidRPr="00095DCA">
        <w:rPr>
          <w:rFonts w:ascii="Times New Roman" w:hAnsi="Times New Roman" w:cs="Times New Roman"/>
        </w:rPr>
        <w:t>1.Заставить выучить  таблицу умножения.</w:t>
      </w:r>
    </w:p>
    <w:p w:rsidR="006F5945" w:rsidRPr="00095DCA" w:rsidRDefault="006F5945">
      <w:pPr>
        <w:rPr>
          <w:rFonts w:ascii="Times New Roman" w:hAnsi="Times New Roman" w:cs="Times New Roman"/>
        </w:rPr>
      </w:pPr>
      <w:r w:rsidRPr="00095DCA">
        <w:rPr>
          <w:rFonts w:ascii="Times New Roman" w:hAnsi="Times New Roman" w:cs="Times New Roman"/>
        </w:rPr>
        <w:t>2.Повторить  сложение</w:t>
      </w:r>
      <w:proofErr w:type="gramStart"/>
      <w:r w:rsidRPr="00095DCA">
        <w:rPr>
          <w:rFonts w:ascii="Times New Roman" w:hAnsi="Times New Roman" w:cs="Times New Roman"/>
        </w:rPr>
        <w:t xml:space="preserve"> ,</w:t>
      </w:r>
      <w:proofErr w:type="gramEnd"/>
      <w:r w:rsidRPr="00095DCA">
        <w:rPr>
          <w:rFonts w:ascii="Times New Roman" w:hAnsi="Times New Roman" w:cs="Times New Roman"/>
        </w:rPr>
        <w:t>вычитание, умножение и деление натуральных чисел.</w:t>
      </w:r>
    </w:p>
    <w:p w:rsidR="006F5945" w:rsidRPr="00095DCA" w:rsidRDefault="00C508BB">
      <w:pPr>
        <w:rPr>
          <w:rFonts w:ascii="Times New Roman" w:hAnsi="Times New Roman" w:cs="Times New Roman"/>
        </w:rPr>
      </w:pPr>
      <w:r w:rsidRPr="00095DCA">
        <w:rPr>
          <w:rFonts w:ascii="Times New Roman" w:hAnsi="Times New Roman" w:cs="Times New Roman"/>
        </w:rPr>
        <w:t>3. Повторить  сложение</w:t>
      </w:r>
      <w:proofErr w:type="gramStart"/>
      <w:r w:rsidRPr="00095DCA">
        <w:rPr>
          <w:rFonts w:ascii="Times New Roman" w:hAnsi="Times New Roman" w:cs="Times New Roman"/>
        </w:rPr>
        <w:t xml:space="preserve"> ,</w:t>
      </w:r>
      <w:proofErr w:type="gramEnd"/>
      <w:r w:rsidRPr="00095DCA">
        <w:rPr>
          <w:rFonts w:ascii="Times New Roman" w:hAnsi="Times New Roman" w:cs="Times New Roman"/>
        </w:rPr>
        <w:t>вычитание, умножение и деление  дробей.</w:t>
      </w:r>
    </w:p>
    <w:p w:rsidR="000C07D8" w:rsidRDefault="000C07D8">
      <w:pPr>
        <w:rPr>
          <w:rFonts w:ascii="Times New Roman" w:hAnsi="Times New Roman" w:cs="Times New Roman"/>
        </w:rPr>
        <w:sectPr w:rsidR="000C07D8" w:rsidSect="000C07D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F617F" w:rsidRPr="00095DCA" w:rsidRDefault="00CF617F">
      <w:pPr>
        <w:rPr>
          <w:rFonts w:ascii="Times New Roman" w:hAnsi="Times New Roman" w:cs="Times New Roman"/>
        </w:rPr>
      </w:pPr>
    </w:p>
    <w:sectPr w:rsidR="00CF617F" w:rsidRPr="00095DCA" w:rsidSect="000C07D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6B208D"/>
    <w:multiLevelType w:val="multilevel"/>
    <w:tmpl w:val="CD50F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020ED1"/>
    <w:multiLevelType w:val="multilevel"/>
    <w:tmpl w:val="40F8E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627E39"/>
    <w:multiLevelType w:val="multilevel"/>
    <w:tmpl w:val="97924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D037A"/>
    <w:rsid w:val="00095DCA"/>
    <w:rsid w:val="000C07D8"/>
    <w:rsid w:val="001B7EB6"/>
    <w:rsid w:val="001F2405"/>
    <w:rsid w:val="00221918"/>
    <w:rsid w:val="002D037A"/>
    <w:rsid w:val="00334057"/>
    <w:rsid w:val="00346F7C"/>
    <w:rsid w:val="003D73BE"/>
    <w:rsid w:val="00423B29"/>
    <w:rsid w:val="004B57C4"/>
    <w:rsid w:val="0053411E"/>
    <w:rsid w:val="006F5945"/>
    <w:rsid w:val="00777B06"/>
    <w:rsid w:val="0078767C"/>
    <w:rsid w:val="007C0094"/>
    <w:rsid w:val="007E3E47"/>
    <w:rsid w:val="00806842"/>
    <w:rsid w:val="00815ADB"/>
    <w:rsid w:val="009074CA"/>
    <w:rsid w:val="009A53CF"/>
    <w:rsid w:val="00A359E5"/>
    <w:rsid w:val="00B6560D"/>
    <w:rsid w:val="00B91590"/>
    <w:rsid w:val="00BF31A6"/>
    <w:rsid w:val="00C508BB"/>
    <w:rsid w:val="00C57A6D"/>
    <w:rsid w:val="00C92CD5"/>
    <w:rsid w:val="00CA05E7"/>
    <w:rsid w:val="00CA77E0"/>
    <w:rsid w:val="00CA79AD"/>
    <w:rsid w:val="00CF617F"/>
    <w:rsid w:val="00E47CF2"/>
    <w:rsid w:val="00EC0F72"/>
    <w:rsid w:val="00FB0621"/>
    <w:rsid w:val="00FB179E"/>
    <w:rsid w:val="00FC0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F7C"/>
  </w:style>
  <w:style w:type="paragraph" w:styleId="1">
    <w:name w:val="heading 1"/>
    <w:basedOn w:val="a"/>
    <w:link w:val="10"/>
    <w:uiPriority w:val="9"/>
    <w:qFormat/>
    <w:rsid w:val="002D03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037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D03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9159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E3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3E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32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1</Pages>
  <Words>1184</Words>
  <Characters>6750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matemat</dc:creator>
  <cp:keywords/>
  <dc:description/>
  <cp:lastModifiedBy>Ткаченко</cp:lastModifiedBy>
  <cp:revision>16</cp:revision>
  <cp:lastPrinted>2020-06-03T08:02:00Z</cp:lastPrinted>
  <dcterms:created xsi:type="dcterms:W3CDTF">2019-09-12T06:54:00Z</dcterms:created>
  <dcterms:modified xsi:type="dcterms:W3CDTF">2020-06-03T08:02:00Z</dcterms:modified>
</cp:coreProperties>
</file>