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4B5" w:rsidRDefault="003A44B5" w:rsidP="001E1044">
      <w:pPr>
        <w:shd w:val="clear" w:color="auto" w:fill="FFFFFF" w:themeFill="background1"/>
        <w:spacing w:before="240" w:after="240" w:line="312" w:lineRule="atLeast"/>
        <w:ind w:firstLine="426"/>
        <w:jc w:val="both"/>
        <w:rPr>
          <w:rFonts w:ascii="Times New Roman" w:eastAsia="Times New Roman" w:hAnsi="Times New Roman" w:cs="Times New Roman"/>
          <w:b/>
          <w:bCs/>
          <w:color w:val="000000"/>
          <w:sz w:val="28"/>
          <w:szCs w:val="28"/>
        </w:rPr>
      </w:pPr>
    </w:p>
    <w:p w:rsidR="003A44B5" w:rsidRDefault="003A44B5" w:rsidP="001E1044">
      <w:pPr>
        <w:shd w:val="clear" w:color="auto" w:fill="FFFFFF" w:themeFill="background1"/>
        <w:spacing w:before="240" w:after="240" w:line="312" w:lineRule="atLeast"/>
        <w:ind w:firstLine="426"/>
        <w:jc w:val="both"/>
        <w:rPr>
          <w:rFonts w:ascii="Times New Roman" w:eastAsia="Times New Roman" w:hAnsi="Times New Roman" w:cs="Times New Roman"/>
          <w:b/>
          <w:bCs/>
          <w:color w:val="000000"/>
          <w:sz w:val="28"/>
          <w:szCs w:val="28"/>
        </w:rPr>
      </w:pPr>
    </w:p>
    <w:p w:rsidR="003A44B5" w:rsidRDefault="003A44B5" w:rsidP="001E1044">
      <w:pPr>
        <w:shd w:val="clear" w:color="auto" w:fill="FFFFFF" w:themeFill="background1"/>
        <w:spacing w:before="240" w:after="240" w:line="312" w:lineRule="atLeast"/>
        <w:ind w:firstLine="426"/>
        <w:jc w:val="both"/>
        <w:rPr>
          <w:rFonts w:ascii="Times New Roman" w:eastAsia="Times New Roman" w:hAnsi="Times New Roman" w:cs="Times New Roman"/>
          <w:b/>
          <w:bCs/>
          <w:color w:val="000000"/>
          <w:sz w:val="28"/>
          <w:szCs w:val="28"/>
        </w:rPr>
      </w:pPr>
    </w:p>
    <w:p w:rsidR="003A44B5" w:rsidRDefault="003A44B5" w:rsidP="001E1044">
      <w:pPr>
        <w:shd w:val="clear" w:color="auto" w:fill="FFFFFF" w:themeFill="background1"/>
        <w:spacing w:before="240" w:after="240" w:line="312" w:lineRule="atLeast"/>
        <w:ind w:firstLine="426"/>
        <w:jc w:val="both"/>
        <w:rPr>
          <w:rFonts w:ascii="Times New Roman" w:eastAsia="Times New Roman" w:hAnsi="Times New Roman" w:cs="Times New Roman"/>
          <w:b/>
          <w:bCs/>
          <w:color w:val="000000"/>
          <w:sz w:val="28"/>
          <w:szCs w:val="28"/>
        </w:rPr>
      </w:pPr>
    </w:p>
    <w:p w:rsidR="00851C0D" w:rsidRDefault="00851C0D" w:rsidP="001E1044">
      <w:pPr>
        <w:shd w:val="clear" w:color="auto" w:fill="FFFFFF" w:themeFill="background1"/>
        <w:spacing w:before="240" w:after="240" w:line="312" w:lineRule="atLeast"/>
        <w:ind w:firstLine="426"/>
        <w:jc w:val="both"/>
        <w:rPr>
          <w:rFonts w:ascii="Times New Roman" w:eastAsia="Times New Roman" w:hAnsi="Times New Roman" w:cs="Times New Roman"/>
          <w:b/>
          <w:bCs/>
          <w:color w:val="000000"/>
          <w:sz w:val="28"/>
          <w:szCs w:val="28"/>
        </w:rPr>
      </w:pPr>
    </w:p>
    <w:p w:rsidR="00851C0D" w:rsidRDefault="00851C0D" w:rsidP="001E1044">
      <w:pPr>
        <w:shd w:val="clear" w:color="auto" w:fill="FFFFFF" w:themeFill="background1"/>
        <w:spacing w:before="240" w:after="240" w:line="312" w:lineRule="atLeast"/>
        <w:ind w:firstLine="426"/>
        <w:jc w:val="both"/>
        <w:rPr>
          <w:rFonts w:ascii="Times New Roman" w:eastAsia="Times New Roman" w:hAnsi="Times New Roman" w:cs="Times New Roman"/>
          <w:b/>
          <w:bCs/>
          <w:color w:val="000000"/>
          <w:sz w:val="28"/>
          <w:szCs w:val="28"/>
        </w:rPr>
      </w:pPr>
    </w:p>
    <w:p w:rsidR="00851C0D" w:rsidRDefault="00851C0D" w:rsidP="001E1044">
      <w:pPr>
        <w:shd w:val="clear" w:color="auto" w:fill="FFFFFF" w:themeFill="background1"/>
        <w:spacing w:before="240" w:after="240" w:line="312" w:lineRule="atLeast"/>
        <w:ind w:firstLine="426"/>
        <w:jc w:val="both"/>
        <w:rPr>
          <w:rFonts w:ascii="Times New Roman" w:eastAsia="Times New Roman" w:hAnsi="Times New Roman" w:cs="Times New Roman"/>
          <w:b/>
          <w:bCs/>
          <w:color w:val="000000"/>
          <w:sz w:val="28"/>
          <w:szCs w:val="28"/>
        </w:rPr>
      </w:pPr>
    </w:p>
    <w:p w:rsidR="003A44B5" w:rsidRDefault="003A44B5" w:rsidP="001E1044">
      <w:pPr>
        <w:shd w:val="clear" w:color="auto" w:fill="FFFFFF" w:themeFill="background1"/>
        <w:spacing w:before="240" w:after="240" w:line="312" w:lineRule="atLeast"/>
        <w:ind w:firstLine="426"/>
        <w:jc w:val="both"/>
        <w:rPr>
          <w:rFonts w:ascii="Times New Roman" w:eastAsia="Times New Roman" w:hAnsi="Times New Roman" w:cs="Times New Roman"/>
          <w:b/>
          <w:bCs/>
          <w:color w:val="000000"/>
          <w:sz w:val="28"/>
          <w:szCs w:val="28"/>
        </w:rPr>
      </w:pPr>
    </w:p>
    <w:p w:rsidR="003A44B5" w:rsidRPr="005A2D55" w:rsidRDefault="003A44B5" w:rsidP="001E1044">
      <w:pPr>
        <w:shd w:val="clear" w:color="auto" w:fill="FFFFFF" w:themeFill="background1"/>
        <w:spacing w:before="240" w:after="240" w:line="312" w:lineRule="atLeast"/>
        <w:ind w:firstLine="426"/>
        <w:jc w:val="both"/>
        <w:rPr>
          <w:rFonts w:ascii="Times New Roman" w:eastAsia="Times New Roman" w:hAnsi="Times New Roman" w:cs="Times New Roman"/>
          <w:b/>
          <w:bCs/>
          <w:color w:val="000000"/>
          <w:sz w:val="48"/>
          <w:szCs w:val="48"/>
        </w:rPr>
      </w:pPr>
      <w:r w:rsidRPr="005A2D55">
        <w:rPr>
          <w:rFonts w:ascii="Times New Roman" w:eastAsia="Times New Roman" w:hAnsi="Times New Roman" w:cs="Times New Roman"/>
          <w:b/>
          <w:bCs/>
          <w:color w:val="000000"/>
          <w:sz w:val="48"/>
          <w:szCs w:val="48"/>
        </w:rPr>
        <w:t>Формирование у обучающихся навыков самоконтроля и самооценки на уроках обществознания.</w:t>
      </w:r>
    </w:p>
    <w:p w:rsidR="003A44B5" w:rsidRDefault="003A44B5" w:rsidP="001E1044">
      <w:pPr>
        <w:shd w:val="clear" w:color="auto" w:fill="FFFFFF" w:themeFill="background1"/>
        <w:spacing w:before="240" w:after="240" w:line="312" w:lineRule="atLeast"/>
        <w:ind w:firstLine="426"/>
        <w:jc w:val="both"/>
        <w:rPr>
          <w:rFonts w:ascii="Times New Roman" w:eastAsia="Times New Roman" w:hAnsi="Times New Roman" w:cs="Times New Roman"/>
          <w:b/>
          <w:bCs/>
          <w:color w:val="000000"/>
          <w:sz w:val="28"/>
          <w:szCs w:val="28"/>
        </w:rPr>
      </w:pPr>
    </w:p>
    <w:p w:rsidR="003A44B5" w:rsidRDefault="003A44B5" w:rsidP="001E1044">
      <w:pPr>
        <w:shd w:val="clear" w:color="auto" w:fill="FFFFFF" w:themeFill="background1"/>
        <w:spacing w:before="240" w:after="240" w:line="312" w:lineRule="atLeast"/>
        <w:ind w:firstLine="426"/>
        <w:jc w:val="both"/>
        <w:rPr>
          <w:rFonts w:ascii="Times New Roman" w:eastAsia="Times New Roman" w:hAnsi="Times New Roman" w:cs="Times New Roman"/>
          <w:b/>
          <w:bCs/>
          <w:color w:val="000000"/>
          <w:sz w:val="28"/>
          <w:szCs w:val="28"/>
        </w:rPr>
      </w:pPr>
    </w:p>
    <w:p w:rsidR="003A44B5" w:rsidRDefault="003A44B5" w:rsidP="001E1044">
      <w:pPr>
        <w:shd w:val="clear" w:color="auto" w:fill="FFFFFF" w:themeFill="background1"/>
        <w:spacing w:before="240" w:after="240" w:line="312" w:lineRule="atLeast"/>
        <w:ind w:firstLine="426"/>
        <w:jc w:val="both"/>
        <w:rPr>
          <w:rFonts w:ascii="Times New Roman" w:eastAsia="Times New Roman" w:hAnsi="Times New Roman" w:cs="Times New Roman"/>
          <w:b/>
          <w:bCs/>
          <w:color w:val="000000"/>
          <w:sz w:val="28"/>
          <w:szCs w:val="28"/>
        </w:rPr>
      </w:pPr>
    </w:p>
    <w:p w:rsidR="003A44B5" w:rsidRDefault="003A44B5" w:rsidP="001E1044">
      <w:pPr>
        <w:shd w:val="clear" w:color="auto" w:fill="FFFFFF" w:themeFill="background1"/>
        <w:spacing w:before="240" w:after="240" w:line="312" w:lineRule="atLeast"/>
        <w:ind w:firstLine="426"/>
        <w:jc w:val="both"/>
        <w:rPr>
          <w:rFonts w:ascii="Times New Roman" w:eastAsia="Times New Roman" w:hAnsi="Times New Roman" w:cs="Times New Roman"/>
          <w:b/>
          <w:bCs/>
          <w:color w:val="000000"/>
          <w:sz w:val="28"/>
          <w:szCs w:val="28"/>
        </w:rPr>
      </w:pPr>
    </w:p>
    <w:p w:rsidR="003A44B5" w:rsidRDefault="003A44B5" w:rsidP="001E1044">
      <w:pPr>
        <w:shd w:val="clear" w:color="auto" w:fill="FFFFFF" w:themeFill="background1"/>
        <w:spacing w:before="240" w:after="240" w:line="312" w:lineRule="atLeast"/>
        <w:ind w:firstLine="426"/>
        <w:jc w:val="both"/>
        <w:rPr>
          <w:rFonts w:ascii="Times New Roman" w:eastAsia="Times New Roman" w:hAnsi="Times New Roman" w:cs="Times New Roman"/>
          <w:b/>
          <w:bCs/>
          <w:color w:val="000000"/>
          <w:sz w:val="28"/>
          <w:szCs w:val="28"/>
        </w:rPr>
      </w:pPr>
    </w:p>
    <w:p w:rsidR="003A44B5" w:rsidRDefault="003A44B5" w:rsidP="001E1044">
      <w:pPr>
        <w:shd w:val="clear" w:color="auto" w:fill="FFFFFF" w:themeFill="background1"/>
        <w:spacing w:before="240" w:after="240" w:line="312" w:lineRule="atLeast"/>
        <w:ind w:firstLine="426"/>
        <w:jc w:val="both"/>
        <w:rPr>
          <w:rFonts w:ascii="Times New Roman" w:eastAsia="Times New Roman" w:hAnsi="Times New Roman" w:cs="Times New Roman"/>
          <w:b/>
          <w:bCs/>
          <w:color w:val="000000"/>
          <w:sz w:val="28"/>
          <w:szCs w:val="28"/>
        </w:rPr>
      </w:pPr>
    </w:p>
    <w:p w:rsidR="003A44B5" w:rsidRDefault="003A44B5" w:rsidP="001E1044">
      <w:pPr>
        <w:shd w:val="clear" w:color="auto" w:fill="FFFFFF" w:themeFill="background1"/>
        <w:spacing w:before="240" w:after="240" w:line="312" w:lineRule="atLeast"/>
        <w:ind w:firstLine="426"/>
        <w:jc w:val="both"/>
        <w:rPr>
          <w:rFonts w:ascii="Times New Roman" w:eastAsia="Times New Roman" w:hAnsi="Times New Roman" w:cs="Times New Roman"/>
          <w:b/>
          <w:bCs/>
          <w:color w:val="000000"/>
          <w:sz w:val="28"/>
          <w:szCs w:val="28"/>
        </w:rPr>
      </w:pPr>
    </w:p>
    <w:p w:rsidR="003A44B5" w:rsidRDefault="003A44B5" w:rsidP="001E1044">
      <w:pPr>
        <w:shd w:val="clear" w:color="auto" w:fill="FFFFFF" w:themeFill="background1"/>
        <w:spacing w:before="240" w:after="240" w:line="312" w:lineRule="atLeast"/>
        <w:ind w:firstLine="426"/>
        <w:jc w:val="both"/>
        <w:rPr>
          <w:rFonts w:ascii="Times New Roman" w:eastAsia="Times New Roman" w:hAnsi="Times New Roman" w:cs="Times New Roman"/>
          <w:b/>
          <w:bCs/>
          <w:color w:val="000000"/>
          <w:sz w:val="28"/>
          <w:szCs w:val="28"/>
        </w:rPr>
      </w:pPr>
    </w:p>
    <w:p w:rsidR="003A44B5" w:rsidRDefault="003A44B5" w:rsidP="001E1044">
      <w:pPr>
        <w:shd w:val="clear" w:color="auto" w:fill="FFFFFF" w:themeFill="background1"/>
        <w:spacing w:before="240" w:after="240" w:line="312" w:lineRule="atLeast"/>
        <w:ind w:firstLine="426"/>
        <w:jc w:val="both"/>
        <w:rPr>
          <w:rFonts w:ascii="Times New Roman" w:eastAsia="Times New Roman" w:hAnsi="Times New Roman" w:cs="Times New Roman"/>
          <w:b/>
          <w:bCs/>
          <w:color w:val="000000"/>
          <w:sz w:val="28"/>
          <w:szCs w:val="28"/>
        </w:rPr>
      </w:pPr>
    </w:p>
    <w:p w:rsidR="003A44B5" w:rsidRDefault="003A44B5" w:rsidP="00720E14">
      <w:pPr>
        <w:shd w:val="clear" w:color="auto" w:fill="FFFFFF" w:themeFill="background1"/>
        <w:spacing w:before="240" w:after="240" w:line="312" w:lineRule="atLeast"/>
        <w:ind w:firstLine="426"/>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Подготовила: </w:t>
      </w:r>
      <w:r w:rsidR="001E1044">
        <w:rPr>
          <w:rFonts w:ascii="Times New Roman" w:eastAsia="Times New Roman" w:hAnsi="Times New Roman" w:cs="Times New Roman"/>
          <w:b/>
          <w:bCs/>
          <w:color w:val="000000"/>
          <w:sz w:val="28"/>
          <w:szCs w:val="28"/>
        </w:rPr>
        <w:t>Малькова И.Н</w:t>
      </w:r>
      <w:r>
        <w:rPr>
          <w:rFonts w:ascii="Times New Roman" w:eastAsia="Times New Roman" w:hAnsi="Times New Roman" w:cs="Times New Roman"/>
          <w:b/>
          <w:bCs/>
          <w:color w:val="000000"/>
          <w:sz w:val="28"/>
          <w:szCs w:val="28"/>
        </w:rPr>
        <w:t>.</w:t>
      </w:r>
    </w:p>
    <w:p w:rsidR="003A44B5" w:rsidRDefault="003A44B5" w:rsidP="001E1044">
      <w:pPr>
        <w:shd w:val="clear" w:color="auto" w:fill="FFFFFF" w:themeFill="background1"/>
        <w:spacing w:before="240" w:after="240" w:line="312" w:lineRule="atLeast"/>
        <w:ind w:firstLine="426"/>
        <w:jc w:val="both"/>
        <w:rPr>
          <w:rFonts w:ascii="Times New Roman" w:eastAsia="Times New Roman" w:hAnsi="Times New Roman" w:cs="Times New Roman"/>
          <w:b/>
          <w:bCs/>
          <w:color w:val="000000"/>
          <w:sz w:val="28"/>
          <w:szCs w:val="28"/>
        </w:rPr>
      </w:pPr>
    </w:p>
    <w:p w:rsidR="003A44B5" w:rsidRDefault="003A44B5" w:rsidP="001E1044">
      <w:pPr>
        <w:shd w:val="clear" w:color="auto" w:fill="FFFFFF" w:themeFill="background1"/>
        <w:spacing w:before="240" w:after="240" w:line="312" w:lineRule="atLeast"/>
        <w:ind w:firstLine="426"/>
        <w:jc w:val="both"/>
        <w:rPr>
          <w:rFonts w:ascii="Times New Roman" w:eastAsia="Times New Roman" w:hAnsi="Times New Roman" w:cs="Times New Roman"/>
          <w:b/>
          <w:bCs/>
          <w:color w:val="000000"/>
          <w:sz w:val="28"/>
          <w:szCs w:val="28"/>
        </w:rPr>
      </w:pPr>
    </w:p>
    <w:p w:rsidR="003A44B5" w:rsidRDefault="003A44B5" w:rsidP="00720E14">
      <w:pPr>
        <w:shd w:val="clear" w:color="auto" w:fill="FFFFFF" w:themeFill="background1"/>
        <w:spacing w:before="240" w:after="240" w:line="312" w:lineRule="atLeast"/>
        <w:ind w:firstLine="426"/>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20</w:t>
      </w:r>
      <w:r w:rsidR="001E1044">
        <w:rPr>
          <w:rFonts w:ascii="Times New Roman" w:eastAsia="Times New Roman" w:hAnsi="Times New Roman" w:cs="Times New Roman"/>
          <w:b/>
          <w:bCs/>
          <w:color w:val="000000"/>
          <w:sz w:val="28"/>
          <w:szCs w:val="28"/>
        </w:rPr>
        <w:t>22</w:t>
      </w:r>
      <w:r>
        <w:rPr>
          <w:rFonts w:ascii="Times New Roman" w:eastAsia="Times New Roman" w:hAnsi="Times New Roman" w:cs="Times New Roman"/>
          <w:b/>
          <w:bCs/>
          <w:color w:val="000000"/>
          <w:sz w:val="28"/>
          <w:szCs w:val="28"/>
        </w:rPr>
        <w:t xml:space="preserve"> г</w:t>
      </w:r>
      <w:bookmarkStart w:id="0" w:name="_GoBack"/>
      <w:bookmarkEnd w:id="0"/>
    </w:p>
    <w:p w:rsidR="003A44B5" w:rsidRPr="005A2D55" w:rsidRDefault="003A44B5" w:rsidP="001E1044">
      <w:pPr>
        <w:shd w:val="clear" w:color="auto" w:fill="FFFFFF" w:themeFill="background1"/>
        <w:spacing w:before="240" w:after="240" w:line="312" w:lineRule="atLeast"/>
        <w:ind w:firstLine="426"/>
        <w:jc w:val="both"/>
        <w:rPr>
          <w:rFonts w:ascii="Times New Roman" w:eastAsia="Times New Roman" w:hAnsi="Times New Roman" w:cs="Times New Roman"/>
          <w:b/>
          <w:bCs/>
          <w:color w:val="000000"/>
          <w:sz w:val="48"/>
          <w:szCs w:val="48"/>
        </w:rPr>
      </w:pPr>
      <w:r w:rsidRPr="005A2D55">
        <w:rPr>
          <w:rFonts w:ascii="Times New Roman" w:eastAsia="Times New Roman" w:hAnsi="Times New Roman" w:cs="Times New Roman"/>
          <w:b/>
          <w:bCs/>
          <w:color w:val="000000"/>
          <w:sz w:val="48"/>
          <w:szCs w:val="48"/>
        </w:rPr>
        <w:lastRenderedPageBreak/>
        <w:t>Формирование у обучающихся навыков самоконтроля и самооценки на уроках обществознания.</w:t>
      </w:r>
    </w:p>
    <w:p w:rsidR="003A44B5" w:rsidRPr="00A166C5" w:rsidRDefault="003A44B5" w:rsidP="001E1044">
      <w:pPr>
        <w:shd w:val="clear" w:color="auto" w:fill="FFFFFF"/>
        <w:spacing w:after="0" w:line="364" w:lineRule="atLeast"/>
        <w:ind w:firstLine="426"/>
        <w:jc w:val="right"/>
        <w:rPr>
          <w:rFonts w:ascii="Times New Roman" w:eastAsia="Times New Roman" w:hAnsi="Times New Roman" w:cs="Times New Roman"/>
          <w:i/>
          <w:iCs/>
          <w:color w:val="000000"/>
          <w:sz w:val="28"/>
          <w:szCs w:val="28"/>
          <w:shd w:val="clear" w:color="auto" w:fill="FFFFFF"/>
        </w:rPr>
      </w:pPr>
      <w:r w:rsidRPr="00A166C5">
        <w:rPr>
          <w:rFonts w:ascii="Times New Roman" w:eastAsia="Times New Roman" w:hAnsi="Times New Roman" w:cs="Times New Roman"/>
          <w:b/>
          <w:bCs/>
          <w:i/>
          <w:iCs/>
          <w:color w:val="000000"/>
          <w:sz w:val="28"/>
          <w:szCs w:val="28"/>
          <w:shd w:val="clear" w:color="auto" w:fill="FFFFFF"/>
        </w:rPr>
        <w:t>Суди себя сам. Это самое трудное. Себя судить куда труднее, чем других. Если ты сумеешь правильно судить себя, значит, ты поистине мудр</w:t>
      </w:r>
      <w:r w:rsidRPr="00A166C5">
        <w:rPr>
          <w:rFonts w:ascii="Times New Roman" w:eastAsia="Times New Roman" w:hAnsi="Times New Roman" w:cs="Times New Roman"/>
          <w:i/>
          <w:iCs/>
          <w:color w:val="000000"/>
          <w:sz w:val="28"/>
          <w:szCs w:val="28"/>
          <w:shd w:val="clear" w:color="auto" w:fill="FFFFFF"/>
        </w:rPr>
        <w:t xml:space="preserve">.                                                                                  </w:t>
      </w:r>
      <w:proofErr w:type="spellStart"/>
      <w:r w:rsidRPr="00A166C5">
        <w:rPr>
          <w:rFonts w:ascii="Times New Roman" w:eastAsia="Times New Roman" w:hAnsi="Times New Roman" w:cs="Times New Roman"/>
          <w:i/>
          <w:iCs/>
          <w:color w:val="000000"/>
          <w:sz w:val="28"/>
          <w:szCs w:val="28"/>
          <w:shd w:val="clear" w:color="auto" w:fill="FFFFFF"/>
        </w:rPr>
        <w:t>А.де</w:t>
      </w:r>
      <w:proofErr w:type="spellEnd"/>
      <w:r w:rsidRPr="00A166C5">
        <w:rPr>
          <w:rFonts w:ascii="Times New Roman" w:eastAsia="Times New Roman" w:hAnsi="Times New Roman" w:cs="Times New Roman"/>
          <w:i/>
          <w:iCs/>
          <w:color w:val="000000"/>
          <w:sz w:val="28"/>
          <w:szCs w:val="28"/>
          <w:shd w:val="clear" w:color="auto" w:fill="FFFFFF"/>
        </w:rPr>
        <w:t xml:space="preserve"> </w:t>
      </w:r>
      <w:proofErr w:type="spellStart"/>
      <w:r w:rsidRPr="00A166C5">
        <w:rPr>
          <w:rFonts w:ascii="Times New Roman" w:eastAsia="Times New Roman" w:hAnsi="Times New Roman" w:cs="Times New Roman"/>
          <w:i/>
          <w:iCs/>
          <w:color w:val="000000"/>
          <w:sz w:val="28"/>
          <w:szCs w:val="28"/>
          <w:shd w:val="clear" w:color="auto" w:fill="FFFFFF"/>
        </w:rPr>
        <w:t>Сент-Экзюпер</w:t>
      </w:r>
      <w:proofErr w:type="spellEnd"/>
      <w:r w:rsidRPr="00A166C5">
        <w:rPr>
          <w:rFonts w:ascii="Times New Roman" w:eastAsia="Times New Roman" w:hAnsi="Times New Roman" w:cs="Times New Roman"/>
          <w:i/>
          <w:iCs/>
          <w:color w:val="000000"/>
          <w:sz w:val="28"/>
          <w:szCs w:val="28"/>
          <w:shd w:val="clear" w:color="auto" w:fill="FFFFFF"/>
        </w:rPr>
        <w:t xml:space="preserve"> </w:t>
      </w:r>
    </w:p>
    <w:p w:rsidR="003A44B5" w:rsidRPr="00A166C5" w:rsidRDefault="003A44B5" w:rsidP="001E1044">
      <w:pPr>
        <w:shd w:val="clear" w:color="auto" w:fill="FFFFFF"/>
        <w:spacing w:after="0" w:line="364" w:lineRule="atLeast"/>
        <w:ind w:firstLine="426"/>
        <w:jc w:val="both"/>
        <w:rPr>
          <w:rFonts w:ascii="Times New Roman" w:eastAsia="Times New Roman" w:hAnsi="Times New Roman" w:cs="Times New Roman"/>
          <w:color w:val="000000"/>
          <w:sz w:val="28"/>
          <w:szCs w:val="28"/>
        </w:rPr>
      </w:pPr>
      <w:r w:rsidRPr="00A166C5">
        <w:rPr>
          <w:rFonts w:ascii="Times New Roman" w:eastAsia="Times New Roman" w:hAnsi="Times New Roman" w:cs="Times New Roman"/>
          <w:color w:val="000000"/>
          <w:sz w:val="28"/>
          <w:szCs w:val="28"/>
        </w:rPr>
        <w:t xml:space="preserve">Современное общество требует формирования социально активной, инициативной, творческой личности, развивая природные задатки, интеллектуальные способности, склонности и индивидуальность каждого ребенка. </w:t>
      </w:r>
    </w:p>
    <w:p w:rsidR="003A44B5" w:rsidRPr="00A166C5" w:rsidRDefault="003A44B5" w:rsidP="001E1044">
      <w:pPr>
        <w:shd w:val="clear" w:color="auto" w:fill="FFFFFF"/>
        <w:spacing w:after="0" w:line="364" w:lineRule="atLeast"/>
        <w:ind w:firstLine="426"/>
        <w:jc w:val="both"/>
        <w:rPr>
          <w:rFonts w:ascii="Times New Roman" w:eastAsia="Times New Roman" w:hAnsi="Times New Roman" w:cs="Times New Roman"/>
          <w:color w:val="000000"/>
          <w:sz w:val="28"/>
          <w:szCs w:val="28"/>
        </w:rPr>
      </w:pPr>
      <w:r w:rsidRPr="00A166C5">
        <w:rPr>
          <w:rFonts w:ascii="Times New Roman" w:eastAsia="Times New Roman" w:hAnsi="Times New Roman" w:cs="Times New Roman"/>
          <w:color w:val="000000"/>
          <w:sz w:val="28"/>
          <w:szCs w:val="28"/>
        </w:rPr>
        <w:t>Задачей школы является создание таких условий, которые бы обеспечивали "запуск” механизмов самообразования, самопознания и самоактуализации личности, а также способствовали бы формированию мотивации достижения. Ребенок станет полноценным субъектом своей учебной деятельности только тогда, когда он сам будет управлять ею, способствуя развитию своих способностей. Для этого необходимо сделать его "хозяином” своей деятельности – помочь ему осознать её мотивы и цели, обучить способам её осуществления, регулирования и контроля, активизировать его познавательную деятельность.</w:t>
      </w:r>
    </w:p>
    <w:p w:rsidR="003A44B5" w:rsidRPr="00A166C5" w:rsidRDefault="003A44B5" w:rsidP="001E1044">
      <w:pPr>
        <w:shd w:val="clear" w:color="auto" w:fill="FFFFFF" w:themeFill="background1"/>
        <w:spacing w:after="0" w:line="312" w:lineRule="atLeast"/>
        <w:ind w:firstLine="426"/>
        <w:jc w:val="both"/>
        <w:rPr>
          <w:rFonts w:ascii="Times New Roman" w:eastAsia="Times New Roman" w:hAnsi="Times New Roman" w:cs="Times New Roman"/>
          <w:color w:val="000000"/>
          <w:sz w:val="28"/>
          <w:szCs w:val="28"/>
        </w:rPr>
      </w:pPr>
      <w:r w:rsidRPr="00A166C5">
        <w:rPr>
          <w:rFonts w:ascii="Times New Roman" w:eastAsia="Times New Roman" w:hAnsi="Times New Roman" w:cs="Times New Roman"/>
          <w:color w:val="000000"/>
          <w:sz w:val="28"/>
          <w:szCs w:val="28"/>
        </w:rPr>
        <w:t>Одним из важных качеств в управлении собственной учебно-познавательной деятельностью и развитием своих мыслительных способностей, я считаю развитие у учащихся потребности в самоконтроле и критической самооценке себя и своих действий. Лишь имея сложившиеся представления о себе и определенным образом относясь к себе, личность способна регулировать и контролировать свою деятельность. Потребность в самоконтроле и критической самооценке вызывает познавательную активность ученика, заставляет его активно и самостоятельно мыслить.</w:t>
      </w:r>
    </w:p>
    <w:p w:rsidR="003A44B5" w:rsidRPr="00A166C5" w:rsidRDefault="003A44B5" w:rsidP="001E1044">
      <w:pPr>
        <w:shd w:val="clear" w:color="auto" w:fill="FFFFFF"/>
        <w:spacing w:after="0" w:line="364" w:lineRule="atLeast"/>
        <w:ind w:firstLine="426"/>
        <w:jc w:val="both"/>
        <w:rPr>
          <w:rFonts w:ascii="Times New Roman" w:eastAsia="Times New Roman" w:hAnsi="Times New Roman" w:cs="Times New Roman"/>
          <w:color w:val="000000"/>
          <w:sz w:val="28"/>
          <w:szCs w:val="28"/>
        </w:rPr>
      </w:pPr>
      <w:r w:rsidRPr="00A166C5">
        <w:rPr>
          <w:rFonts w:ascii="Times New Roman" w:eastAsia="Times New Roman" w:hAnsi="Times New Roman" w:cs="Times New Roman"/>
          <w:color w:val="000000"/>
          <w:sz w:val="28"/>
          <w:szCs w:val="28"/>
        </w:rPr>
        <w:t>Выделяются следующие этапы формирования самоконтроля:</w:t>
      </w:r>
    </w:p>
    <w:p w:rsidR="003A44B5" w:rsidRPr="00A166C5" w:rsidRDefault="003A44B5" w:rsidP="001E1044">
      <w:pPr>
        <w:shd w:val="clear" w:color="auto" w:fill="FFFFFF"/>
        <w:spacing w:after="0" w:line="364" w:lineRule="atLeast"/>
        <w:ind w:firstLine="426"/>
        <w:jc w:val="both"/>
        <w:rPr>
          <w:rFonts w:ascii="Times New Roman" w:eastAsia="Times New Roman" w:hAnsi="Times New Roman" w:cs="Times New Roman"/>
          <w:color w:val="000000"/>
          <w:sz w:val="28"/>
          <w:szCs w:val="28"/>
          <w:u w:val="single"/>
        </w:rPr>
      </w:pPr>
      <w:r w:rsidRPr="00A166C5">
        <w:rPr>
          <w:rFonts w:ascii="Times New Roman" w:eastAsia="Times New Roman" w:hAnsi="Times New Roman" w:cs="Times New Roman"/>
          <w:color w:val="000000"/>
          <w:sz w:val="28"/>
          <w:szCs w:val="28"/>
          <w:u w:val="single"/>
        </w:rPr>
        <w:t>1-й этап Ученик должен научиться понимать и принимать контроль учителя.</w:t>
      </w:r>
    </w:p>
    <w:p w:rsidR="003A44B5" w:rsidRPr="00A166C5" w:rsidRDefault="003A44B5" w:rsidP="001E1044">
      <w:pPr>
        <w:shd w:val="clear" w:color="auto" w:fill="FFFFFF"/>
        <w:spacing w:after="0" w:line="364" w:lineRule="atLeast"/>
        <w:ind w:firstLine="426"/>
        <w:jc w:val="both"/>
        <w:rPr>
          <w:rFonts w:ascii="Times New Roman" w:eastAsia="Times New Roman" w:hAnsi="Times New Roman" w:cs="Times New Roman"/>
          <w:color w:val="000000"/>
          <w:sz w:val="28"/>
          <w:szCs w:val="28"/>
        </w:rPr>
      </w:pPr>
      <w:r w:rsidRPr="00A166C5">
        <w:rPr>
          <w:rFonts w:ascii="Times New Roman" w:eastAsia="Times New Roman" w:hAnsi="Times New Roman" w:cs="Times New Roman"/>
          <w:color w:val="000000"/>
          <w:sz w:val="28"/>
          <w:szCs w:val="28"/>
        </w:rPr>
        <w:t>Для этого учитель должен:</w:t>
      </w:r>
    </w:p>
    <w:p w:rsidR="003A44B5" w:rsidRPr="00A166C5" w:rsidRDefault="003A44B5" w:rsidP="001E1044">
      <w:pPr>
        <w:numPr>
          <w:ilvl w:val="0"/>
          <w:numId w:val="1"/>
        </w:numPr>
        <w:shd w:val="clear" w:color="auto" w:fill="FFFFFF"/>
        <w:spacing w:after="0" w:line="364" w:lineRule="atLeast"/>
        <w:ind w:left="0" w:firstLine="426"/>
        <w:jc w:val="both"/>
        <w:rPr>
          <w:rFonts w:ascii="Times New Roman" w:eastAsia="Times New Roman" w:hAnsi="Times New Roman" w:cs="Times New Roman"/>
          <w:color w:val="000000"/>
          <w:sz w:val="28"/>
          <w:szCs w:val="28"/>
        </w:rPr>
      </w:pPr>
      <w:r w:rsidRPr="00A166C5">
        <w:rPr>
          <w:rFonts w:ascii="Times New Roman" w:eastAsia="Times New Roman" w:hAnsi="Times New Roman" w:cs="Times New Roman"/>
          <w:color w:val="000000"/>
          <w:sz w:val="28"/>
          <w:szCs w:val="28"/>
        </w:rPr>
        <w:t>ознакомить учащихся с нормами и критериями оценки знаний, умений и навыков;</w:t>
      </w:r>
    </w:p>
    <w:p w:rsidR="003A44B5" w:rsidRPr="00A166C5" w:rsidRDefault="003A44B5" w:rsidP="001E1044">
      <w:pPr>
        <w:numPr>
          <w:ilvl w:val="0"/>
          <w:numId w:val="1"/>
        </w:numPr>
        <w:shd w:val="clear" w:color="auto" w:fill="FFFFFF"/>
        <w:spacing w:after="0" w:line="364" w:lineRule="atLeast"/>
        <w:ind w:left="0" w:firstLine="426"/>
        <w:jc w:val="both"/>
        <w:rPr>
          <w:rFonts w:ascii="Times New Roman" w:eastAsia="Times New Roman" w:hAnsi="Times New Roman" w:cs="Times New Roman"/>
          <w:color w:val="000000"/>
          <w:sz w:val="28"/>
          <w:szCs w:val="28"/>
        </w:rPr>
      </w:pPr>
      <w:r w:rsidRPr="00A166C5">
        <w:rPr>
          <w:rFonts w:ascii="Times New Roman" w:eastAsia="Times New Roman" w:hAnsi="Times New Roman" w:cs="Times New Roman"/>
          <w:color w:val="000000"/>
          <w:sz w:val="28"/>
          <w:szCs w:val="28"/>
        </w:rPr>
        <w:t>сообщать учащимся, после каких доз учебного материала необходим контроль и цель проведения того или иного контроля;</w:t>
      </w:r>
    </w:p>
    <w:p w:rsidR="003A44B5" w:rsidRPr="00A166C5" w:rsidRDefault="003A44B5" w:rsidP="001E1044">
      <w:pPr>
        <w:numPr>
          <w:ilvl w:val="0"/>
          <w:numId w:val="1"/>
        </w:numPr>
        <w:shd w:val="clear" w:color="auto" w:fill="FFFFFF"/>
        <w:spacing w:after="0" w:line="364" w:lineRule="atLeast"/>
        <w:ind w:left="0" w:firstLine="426"/>
        <w:jc w:val="both"/>
        <w:rPr>
          <w:rFonts w:ascii="Times New Roman" w:eastAsia="Times New Roman" w:hAnsi="Times New Roman" w:cs="Times New Roman"/>
          <w:color w:val="000000"/>
          <w:sz w:val="28"/>
          <w:szCs w:val="28"/>
        </w:rPr>
      </w:pPr>
      <w:r w:rsidRPr="00A166C5">
        <w:rPr>
          <w:rFonts w:ascii="Times New Roman" w:eastAsia="Times New Roman" w:hAnsi="Times New Roman" w:cs="Times New Roman"/>
          <w:color w:val="000000"/>
          <w:sz w:val="28"/>
          <w:szCs w:val="28"/>
        </w:rPr>
        <w:t>выставляя ту или иную оценку, объяснять ее, исходя из критериев оценки;</w:t>
      </w:r>
    </w:p>
    <w:p w:rsidR="003A44B5" w:rsidRPr="00A166C5" w:rsidRDefault="003A44B5" w:rsidP="001E1044">
      <w:pPr>
        <w:spacing w:after="0" w:line="240" w:lineRule="auto"/>
        <w:ind w:firstLine="426"/>
        <w:jc w:val="both"/>
        <w:rPr>
          <w:rFonts w:ascii="Times New Roman" w:eastAsia="Times New Roman" w:hAnsi="Times New Roman" w:cs="Times New Roman"/>
          <w:sz w:val="28"/>
          <w:szCs w:val="28"/>
        </w:rPr>
      </w:pPr>
      <w:r w:rsidRPr="00A166C5">
        <w:rPr>
          <w:rFonts w:ascii="Times New Roman" w:eastAsia="Times New Roman" w:hAnsi="Times New Roman" w:cs="Times New Roman"/>
          <w:color w:val="000000"/>
          <w:sz w:val="28"/>
          <w:szCs w:val="28"/>
          <w:u w:val="single"/>
          <w:shd w:val="clear" w:color="auto" w:fill="FFFFFF"/>
        </w:rPr>
        <w:lastRenderedPageBreak/>
        <w:t>2-й этап Ученик должен научиться наблюдать и анализировать учебную деятельность своих товарищей.</w:t>
      </w:r>
    </w:p>
    <w:p w:rsidR="003A44B5" w:rsidRPr="00A166C5" w:rsidRDefault="003A44B5" w:rsidP="001E1044">
      <w:pPr>
        <w:shd w:val="clear" w:color="auto" w:fill="FFFFFF"/>
        <w:spacing w:after="0" w:line="364" w:lineRule="atLeast"/>
        <w:ind w:firstLine="426"/>
        <w:jc w:val="both"/>
        <w:rPr>
          <w:rFonts w:ascii="Times New Roman" w:eastAsia="Times New Roman" w:hAnsi="Times New Roman" w:cs="Times New Roman"/>
          <w:b/>
          <w:bCs/>
          <w:color w:val="000000"/>
          <w:sz w:val="28"/>
          <w:szCs w:val="28"/>
        </w:rPr>
      </w:pPr>
      <w:r w:rsidRPr="00A166C5">
        <w:rPr>
          <w:rFonts w:ascii="Times New Roman" w:eastAsia="Times New Roman" w:hAnsi="Times New Roman" w:cs="Times New Roman"/>
          <w:color w:val="000000"/>
          <w:sz w:val="28"/>
          <w:szCs w:val="28"/>
        </w:rPr>
        <w:t xml:space="preserve">взаимопроверка служит хорошей школой воспитания самоконтроля - ведь обнаружить ошибки в работе товарища гораздо легче, чем в собственной, а полученные навыки контроля ученик переносит на свою деятельность (самоконтроль). </w:t>
      </w:r>
      <w:r w:rsidRPr="00A166C5">
        <w:rPr>
          <w:rFonts w:ascii="Times New Roman" w:eastAsia="Times New Roman" w:hAnsi="Times New Roman" w:cs="Times New Roman"/>
          <w:b/>
          <w:bCs/>
          <w:i/>
          <w:color w:val="000000"/>
          <w:sz w:val="28"/>
          <w:szCs w:val="28"/>
        </w:rPr>
        <w:t>Приемы взаимоконтроля.</w:t>
      </w:r>
    </w:p>
    <w:p w:rsidR="003A44B5" w:rsidRPr="00A166C5" w:rsidRDefault="003A44B5" w:rsidP="001E1044">
      <w:pPr>
        <w:shd w:val="clear" w:color="auto" w:fill="FFFFFF"/>
        <w:spacing w:after="0" w:line="364" w:lineRule="atLeast"/>
        <w:ind w:firstLine="426"/>
        <w:jc w:val="both"/>
        <w:rPr>
          <w:rFonts w:ascii="Times New Roman" w:eastAsia="Times New Roman" w:hAnsi="Times New Roman" w:cs="Times New Roman"/>
          <w:color w:val="000000"/>
          <w:sz w:val="28"/>
          <w:szCs w:val="28"/>
        </w:rPr>
      </w:pPr>
    </w:p>
    <w:p w:rsidR="003A44B5" w:rsidRPr="00A166C5" w:rsidRDefault="003A44B5" w:rsidP="001E1044">
      <w:pPr>
        <w:shd w:val="clear" w:color="auto" w:fill="FFFFFF"/>
        <w:spacing w:after="0" w:line="364" w:lineRule="atLeast"/>
        <w:ind w:firstLine="426"/>
        <w:jc w:val="both"/>
        <w:rPr>
          <w:rFonts w:ascii="Times New Roman" w:eastAsia="Times New Roman" w:hAnsi="Times New Roman" w:cs="Times New Roman"/>
          <w:color w:val="000000"/>
          <w:sz w:val="28"/>
          <w:szCs w:val="28"/>
        </w:rPr>
      </w:pPr>
      <w:r w:rsidRPr="00A166C5">
        <w:rPr>
          <w:rFonts w:ascii="Times New Roman" w:eastAsia="Times New Roman" w:hAnsi="Times New Roman" w:cs="Times New Roman"/>
          <w:color w:val="000000"/>
          <w:sz w:val="28"/>
          <w:szCs w:val="28"/>
          <w:u w:val="single"/>
        </w:rPr>
        <w:t xml:space="preserve">3-й </w:t>
      </w:r>
      <w:proofErr w:type="gramStart"/>
      <w:r w:rsidRPr="00A166C5">
        <w:rPr>
          <w:rFonts w:ascii="Times New Roman" w:eastAsia="Times New Roman" w:hAnsi="Times New Roman" w:cs="Times New Roman"/>
          <w:color w:val="000000"/>
          <w:sz w:val="28"/>
          <w:szCs w:val="28"/>
          <w:u w:val="single"/>
        </w:rPr>
        <w:t>этап</w:t>
      </w:r>
      <w:proofErr w:type="gramEnd"/>
      <w:r w:rsidRPr="00A166C5">
        <w:rPr>
          <w:rFonts w:ascii="Times New Roman" w:eastAsia="Times New Roman" w:hAnsi="Times New Roman" w:cs="Times New Roman"/>
          <w:color w:val="000000"/>
          <w:sz w:val="28"/>
          <w:szCs w:val="28"/>
          <w:u w:val="single"/>
        </w:rPr>
        <w:t xml:space="preserve"> Обучающийся должен научиться осуществлять наблюдение за своей учебной деятельностью, выполнять ее самоанализ, самооценку и самокоррекцию.</w:t>
      </w:r>
    </w:p>
    <w:p w:rsidR="003A44B5" w:rsidRPr="00A166C5" w:rsidRDefault="003A44B5" w:rsidP="001E1044">
      <w:pPr>
        <w:shd w:val="clear" w:color="auto" w:fill="FFFFFF"/>
        <w:spacing w:after="0" w:line="364" w:lineRule="atLeast"/>
        <w:ind w:firstLine="426"/>
        <w:jc w:val="both"/>
        <w:rPr>
          <w:rFonts w:ascii="Times New Roman" w:eastAsia="Times New Roman" w:hAnsi="Times New Roman" w:cs="Times New Roman"/>
          <w:color w:val="000000"/>
          <w:sz w:val="28"/>
          <w:szCs w:val="28"/>
        </w:rPr>
      </w:pPr>
      <w:r w:rsidRPr="00A166C5">
        <w:rPr>
          <w:rFonts w:ascii="Times New Roman" w:eastAsia="Times New Roman" w:hAnsi="Times New Roman" w:cs="Times New Roman"/>
          <w:color w:val="000000"/>
          <w:sz w:val="28"/>
          <w:szCs w:val="28"/>
        </w:rPr>
        <w:t>От способности ученика к самоанализу и самооценке зависит успешность его обучения, требовательность к своей учебной деятельности и адекватная реакция на оценку его деятельности со стороны учителя.</w:t>
      </w:r>
    </w:p>
    <w:p w:rsidR="003A44B5" w:rsidRPr="00A166C5" w:rsidRDefault="003A44B5" w:rsidP="001E1044">
      <w:pPr>
        <w:shd w:val="clear" w:color="auto" w:fill="FFFFFF"/>
        <w:spacing w:after="0" w:line="364" w:lineRule="atLeast"/>
        <w:ind w:firstLine="426"/>
        <w:jc w:val="both"/>
        <w:rPr>
          <w:rFonts w:ascii="Times New Roman" w:eastAsia="Times New Roman" w:hAnsi="Times New Roman" w:cs="Times New Roman"/>
          <w:color w:val="333333"/>
          <w:sz w:val="28"/>
          <w:szCs w:val="28"/>
        </w:rPr>
      </w:pPr>
      <w:r w:rsidRPr="00A166C5">
        <w:rPr>
          <w:rFonts w:ascii="Times New Roman" w:eastAsia="Times New Roman" w:hAnsi="Times New Roman" w:cs="Times New Roman"/>
          <w:color w:val="333333"/>
          <w:sz w:val="28"/>
          <w:szCs w:val="28"/>
        </w:rPr>
        <w:t>Контроль уровня владения знаниями, умениями, способами действий определяется как процедура получения информации об учебной деятельности и ее результатах. Оценка уровня владения знаниями, умениями, способами действий понимается как процесс соотношения реальных результатов с планируемыми целями. Отметка – результат процесса оценивания, его условно-формальное (знаковое) выражение.</w:t>
      </w:r>
    </w:p>
    <w:p w:rsidR="003A44B5" w:rsidRPr="00A166C5" w:rsidRDefault="003A44B5" w:rsidP="001E1044">
      <w:pPr>
        <w:shd w:val="clear" w:color="auto" w:fill="FFFFFF" w:themeFill="background1"/>
        <w:spacing w:after="0" w:line="312" w:lineRule="atLeast"/>
        <w:ind w:firstLine="426"/>
        <w:jc w:val="both"/>
        <w:rPr>
          <w:rFonts w:ascii="Times New Roman" w:eastAsia="Times New Roman" w:hAnsi="Times New Roman" w:cs="Times New Roman"/>
          <w:color w:val="333333"/>
          <w:sz w:val="28"/>
          <w:szCs w:val="28"/>
        </w:rPr>
      </w:pPr>
      <w:r w:rsidRPr="00A166C5">
        <w:rPr>
          <w:rFonts w:ascii="Times New Roman" w:eastAsia="Times New Roman" w:hAnsi="Times New Roman" w:cs="Times New Roman"/>
          <w:color w:val="333333"/>
          <w:sz w:val="28"/>
          <w:szCs w:val="28"/>
        </w:rPr>
        <w:t>В </w:t>
      </w:r>
      <w:r w:rsidRPr="00A166C5">
        <w:rPr>
          <w:rFonts w:ascii="Times New Roman" w:eastAsia="Times New Roman" w:hAnsi="Times New Roman" w:cs="Times New Roman"/>
          <w:color w:val="333333"/>
          <w:spacing w:val="-20"/>
          <w:sz w:val="28"/>
          <w:szCs w:val="28"/>
        </w:rPr>
        <w:t>школе </w:t>
      </w:r>
      <w:r w:rsidRPr="00A166C5">
        <w:rPr>
          <w:rFonts w:ascii="Times New Roman" w:eastAsia="Times New Roman" w:hAnsi="Times New Roman" w:cs="Times New Roman"/>
          <w:color w:val="333333"/>
          <w:sz w:val="28"/>
          <w:szCs w:val="28"/>
        </w:rPr>
        <w:t>принята следующая система оцен</w:t>
      </w:r>
      <w:r>
        <w:rPr>
          <w:rFonts w:ascii="Times New Roman" w:eastAsia="Times New Roman" w:hAnsi="Times New Roman" w:cs="Times New Roman"/>
          <w:color w:val="333333"/>
          <w:sz w:val="28"/>
          <w:szCs w:val="28"/>
        </w:rPr>
        <w:t>ивания знаний, умений и навыков</w:t>
      </w:r>
      <w:r w:rsidRPr="003A44B5">
        <w:rPr>
          <w:rFonts w:ascii="Times New Roman" w:eastAsia="Times New Roman" w:hAnsi="Times New Roman" w:cs="Times New Roman"/>
          <w:color w:val="333333"/>
          <w:sz w:val="28"/>
          <w:szCs w:val="28"/>
        </w:rPr>
        <w:t xml:space="preserve"> </w:t>
      </w:r>
      <w:r w:rsidRPr="00A166C5">
        <w:rPr>
          <w:rFonts w:ascii="Times New Roman" w:eastAsia="Times New Roman" w:hAnsi="Times New Roman" w:cs="Times New Roman"/>
          <w:color w:val="333333"/>
          <w:sz w:val="28"/>
          <w:szCs w:val="28"/>
        </w:rPr>
        <w:t>обучающихся: бальная 5(отлично), 4(хорошо), 3(удовлетворительно), 2 (неудовлетворительно), качественная «зачтено», «не зачтено».</w:t>
      </w:r>
      <w:r w:rsidRPr="00A166C5">
        <w:rPr>
          <w:rFonts w:ascii="Times New Roman" w:eastAsia="Times New Roman" w:hAnsi="Times New Roman" w:cs="Times New Roman"/>
          <w:color w:val="333333"/>
          <w:spacing w:val="-20"/>
          <w:sz w:val="28"/>
          <w:szCs w:val="28"/>
        </w:rPr>
        <w:t> </w:t>
      </w:r>
    </w:p>
    <w:p w:rsidR="003A44B5" w:rsidRPr="00A166C5" w:rsidRDefault="003A44B5" w:rsidP="001E1044">
      <w:pPr>
        <w:shd w:val="clear" w:color="auto" w:fill="FFFFFF" w:themeFill="background1"/>
        <w:spacing w:after="0" w:line="312" w:lineRule="atLeast"/>
        <w:ind w:firstLine="426"/>
        <w:jc w:val="both"/>
        <w:rPr>
          <w:rFonts w:ascii="Times New Roman" w:eastAsia="Times New Roman" w:hAnsi="Times New Roman" w:cs="Times New Roman"/>
          <w:color w:val="333333"/>
          <w:sz w:val="28"/>
          <w:szCs w:val="28"/>
        </w:rPr>
      </w:pPr>
      <w:r w:rsidRPr="00A166C5">
        <w:rPr>
          <w:rFonts w:ascii="Times New Roman" w:eastAsia="Times New Roman" w:hAnsi="Times New Roman" w:cs="Times New Roman"/>
          <w:color w:val="333333"/>
          <w:sz w:val="28"/>
          <w:szCs w:val="28"/>
        </w:rPr>
        <w:t>Самооценка – компонент деятельности, не связанный с выставлением себе отметок, а с процедурой оценивания, т.е. самостоятельное соотношение достигнутых результатов с планируемыми целями.</w:t>
      </w:r>
    </w:p>
    <w:p w:rsidR="001E104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xml:space="preserve">Главным результатом своей деятельности я считаю развитие у учащегося самостоятельности, рефлексии, способности оценивать по критериям, формирование набора ключевых компетенций. </w:t>
      </w:r>
    </w:p>
    <w:p w:rsidR="001E1044" w:rsidRPr="008B05CB" w:rsidRDefault="001E1044" w:rsidP="001E1044">
      <w:pPr>
        <w:shd w:val="clear" w:color="auto" w:fill="FFFFFF"/>
        <w:spacing w:before="280" w:after="280" w:line="240" w:lineRule="auto"/>
        <w:ind w:firstLine="708"/>
        <w:jc w:val="both"/>
        <w:rPr>
          <w:rFonts w:ascii="Helvetica" w:eastAsia="Times New Roman" w:hAnsi="Helvetica" w:cs="Helvetica"/>
          <w:color w:val="212121"/>
          <w:sz w:val="28"/>
          <w:szCs w:val="28"/>
        </w:rPr>
      </w:pPr>
      <w:r>
        <w:rPr>
          <w:rFonts w:ascii="Times New Roman" w:eastAsia="Times New Roman" w:hAnsi="Times New Roman" w:cs="Times New Roman"/>
          <w:b/>
          <w:bCs/>
          <w:color w:val="212121"/>
          <w:sz w:val="28"/>
        </w:rPr>
        <w:t xml:space="preserve">На этапе рефлексии важно </w:t>
      </w:r>
      <w:r w:rsidRPr="008B05CB">
        <w:rPr>
          <w:rFonts w:ascii="Times New Roman" w:eastAsia="Times New Roman" w:hAnsi="Times New Roman" w:cs="Times New Roman"/>
          <w:color w:val="212121"/>
          <w:sz w:val="28"/>
          <w:szCs w:val="28"/>
        </w:rPr>
        <w:t>определить способ оценки результатов урока и рефлексии учащимися хода урока и результатов собственной деятельности. Спланировать контроль над деятельностью учащихся на уроке, для чего п</w:t>
      </w:r>
      <w:r>
        <w:rPr>
          <w:rFonts w:ascii="Times New Roman" w:eastAsia="Times New Roman" w:hAnsi="Times New Roman" w:cs="Times New Roman"/>
          <w:color w:val="212121"/>
          <w:sz w:val="28"/>
          <w:szCs w:val="28"/>
        </w:rPr>
        <w:t>р</w:t>
      </w:r>
      <w:r w:rsidRPr="008B05CB">
        <w:rPr>
          <w:rFonts w:ascii="Times New Roman" w:eastAsia="Times New Roman" w:hAnsi="Times New Roman" w:cs="Times New Roman"/>
          <w:color w:val="212121"/>
          <w:sz w:val="28"/>
          <w:szCs w:val="28"/>
        </w:rPr>
        <w:t>одумать:</w:t>
      </w:r>
    </w:p>
    <w:p w:rsidR="001E1044" w:rsidRPr="008B05CB" w:rsidRDefault="001E1044" w:rsidP="001E1044">
      <w:pPr>
        <w:shd w:val="clear" w:color="auto" w:fill="FFFFFF"/>
        <w:spacing w:before="280" w:after="280" w:line="240" w:lineRule="auto"/>
        <w:jc w:val="both"/>
        <w:rPr>
          <w:rFonts w:ascii="Helvetica" w:eastAsia="Times New Roman" w:hAnsi="Helvetica" w:cs="Helvetica"/>
          <w:color w:val="212121"/>
          <w:sz w:val="28"/>
          <w:szCs w:val="28"/>
        </w:rPr>
      </w:pPr>
      <w:r w:rsidRPr="008B05CB">
        <w:rPr>
          <w:rFonts w:ascii="Times New Roman" w:eastAsia="Times New Roman" w:hAnsi="Times New Roman" w:cs="Times New Roman"/>
          <w:color w:val="212121"/>
          <w:sz w:val="28"/>
          <w:szCs w:val="28"/>
        </w:rPr>
        <w:t>что контролировать;</w:t>
      </w:r>
    </w:p>
    <w:p w:rsidR="001E1044" w:rsidRPr="008B05CB" w:rsidRDefault="001E1044" w:rsidP="001E1044">
      <w:pPr>
        <w:shd w:val="clear" w:color="auto" w:fill="FFFFFF"/>
        <w:spacing w:before="280" w:after="280" w:line="240" w:lineRule="auto"/>
        <w:jc w:val="both"/>
        <w:rPr>
          <w:rFonts w:ascii="Helvetica" w:eastAsia="Times New Roman" w:hAnsi="Helvetica" w:cs="Helvetica"/>
          <w:color w:val="212121"/>
          <w:sz w:val="28"/>
          <w:szCs w:val="28"/>
        </w:rPr>
      </w:pPr>
      <w:r w:rsidRPr="008B05CB">
        <w:rPr>
          <w:rFonts w:ascii="Times New Roman" w:eastAsia="Times New Roman" w:hAnsi="Times New Roman" w:cs="Times New Roman"/>
          <w:color w:val="212121"/>
          <w:sz w:val="28"/>
          <w:szCs w:val="28"/>
        </w:rPr>
        <w:t>как контролировать;</w:t>
      </w:r>
    </w:p>
    <w:p w:rsidR="001E1044" w:rsidRPr="008B05CB" w:rsidRDefault="001E1044" w:rsidP="001E1044">
      <w:pPr>
        <w:shd w:val="clear" w:color="auto" w:fill="FFFFFF"/>
        <w:spacing w:before="280" w:after="280" w:line="240" w:lineRule="auto"/>
        <w:jc w:val="both"/>
        <w:rPr>
          <w:rFonts w:ascii="Helvetica" w:eastAsia="Times New Roman" w:hAnsi="Helvetica" w:cs="Helvetica"/>
          <w:color w:val="212121"/>
          <w:sz w:val="28"/>
          <w:szCs w:val="28"/>
        </w:rPr>
      </w:pPr>
      <w:r w:rsidRPr="008B05CB">
        <w:rPr>
          <w:rFonts w:ascii="Times New Roman" w:eastAsia="Times New Roman" w:hAnsi="Times New Roman" w:cs="Times New Roman"/>
          <w:color w:val="212121"/>
          <w:sz w:val="28"/>
          <w:szCs w:val="28"/>
        </w:rPr>
        <w:t>как использовать результаты контроля</w:t>
      </w:r>
    </w:p>
    <w:p w:rsidR="001E1044" w:rsidRPr="008B05CB" w:rsidRDefault="001E1044" w:rsidP="001E1044">
      <w:pPr>
        <w:shd w:val="clear" w:color="auto" w:fill="FFFFFF"/>
        <w:spacing w:before="280" w:after="280" w:line="240" w:lineRule="auto"/>
        <w:ind w:firstLine="708"/>
        <w:jc w:val="both"/>
        <w:rPr>
          <w:rFonts w:ascii="Helvetica" w:eastAsia="Times New Roman" w:hAnsi="Helvetica" w:cs="Helvetica"/>
          <w:color w:val="212121"/>
          <w:sz w:val="28"/>
          <w:szCs w:val="28"/>
        </w:rPr>
      </w:pPr>
      <w:r w:rsidRPr="008B05CB">
        <w:rPr>
          <w:rFonts w:ascii="Times New Roman" w:eastAsia="Times New Roman" w:hAnsi="Times New Roman" w:cs="Times New Roman"/>
          <w:color w:val="212121"/>
          <w:sz w:val="28"/>
          <w:szCs w:val="28"/>
        </w:rPr>
        <w:t xml:space="preserve">Задание ученикам по рефлексии их деятельности должно помочь им найти ответы на ряд вопросов: «Что мы сегодня делали? Для чего это </w:t>
      </w:r>
      <w:r w:rsidRPr="008B05CB">
        <w:rPr>
          <w:rFonts w:ascii="Times New Roman" w:eastAsia="Times New Roman" w:hAnsi="Times New Roman" w:cs="Times New Roman"/>
          <w:color w:val="212121"/>
          <w:sz w:val="28"/>
          <w:szCs w:val="28"/>
        </w:rPr>
        <w:lastRenderedPageBreak/>
        <w:t>необходимо? Каков главный результат? В чем состоит приращение знаний по данной теме? Благодаря чему оно произошло? Какие возникли вопросы по теме? и т.п.»</w:t>
      </w:r>
    </w:p>
    <w:p w:rsidR="001E1044" w:rsidRPr="008B05CB" w:rsidRDefault="001E1044" w:rsidP="001E1044">
      <w:pPr>
        <w:shd w:val="clear" w:color="auto" w:fill="FFFFFF"/>
        <w:spacing w:before="280" w:after="280" w:line="240" w:lineRule="auto"/>
        <w:jc w:val="both"/>
        <w:rPr>
          <w:rFonts w:ascii="Helvetica" w:eastAsia="Times New Roman" w:hAnsi="Helvetica" w:cs="Helvetica"/>
          <w:color w:val="212121"/>
          <w:sz w:val="28"/>
          <w:szCs w:val="28"/>
        </w:rPr>
      </w:pPr>
      <w:r w:rsidRPr="008B05CB">
        <w:rPr>
          <w:rFonts w:ascii="Times New Roman" w:eastAsia="Times New Roman" w:hAnsi="Times New Roman" w:cs="Times New Roman"/>
          <w:b/>
          <w:bCs/>
          <w:color w:val="212121"/>
          <w:sz w:val="28"/>
        </w:rPr>
        <w:t>Например, на уроке учащиеся заполняют анкету.</w:t>
      </w:r>
    </w:p>
    <w:p w:rsidR="001E1044" w:rsidRPr="008B05CB" w:rsidRDefault="001E1044" w:rsidP="001E1044">
      <w:pPr>
        <w:shd w:val="clear" w:color="auto" w:fill="FFFFFF"/>
        <w:spacing w:before="280" w:after="280" w:line="240" w:lineRule="auto"/>
        <w:jc w:val="both"/>
        <w:rPr>
          <w:rFonts w:ascii="Helvetica" w:eastAsia="Times New Roman" w:hAnsi="Helvetica" w:cs="Helvetica"/>
          <w:color w:val="212121"/>
          <w:sz w:val="28"/>
          <w:szCs w:val="28"/>
        </w:rPr>
      </w:pPr>
      <w:r>
        <w:rPr>
          <w:rFonts w:ascii="Helvetica" w:eastAsia="Times New Roman" w:hAnsi="Helvetica" w:cs="Helvetica"/>
          <w:noProof/>
          <w:color w:val="212121"/>
          <w:sz w:val="28"/>
          <w:szCs w:val="28"/>
        </w:rPr>
        <w:drawing>
          <wp:inline distT="0" distB="0" distL="0" distR="0" wp14:anchorId="4356ED5D" wp14:editId="78DCD92E">
            <wp:extent cx="5238750" cy="2895600"/>
            <wp:effectExtent l="19050" t="0" r="0" b="0"/>
            <wp:docPr id="1" name="Рисунок 1" descr="https://урок.рф/data/images/u168570/t1508786774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урок.рф/data/images/u168570/t1508786774aa.png"/>
                    <pic:cNvPicPr>
                      <a:picLocks noChangeAspect="1" noChangeArrowheads="1"/>
                    </pic:cNvPicPr>
                  </pic:nvPicPr>
                  <pic:blipFill>
                    <a:blip r:embed="rId5"/>
                    <a:srcRect/>
                    <a:stretch>
                      <a:fillRect/>
                    </a:stretch>
                  </pic:blipFill>
                  <pic:spPr bwMode="auto">
                    <a:xfrm>
                      <a:off x="0" y="0"/>
                      <a:ext cx="5238750" cy="2895600"/>
                    </a:xfrm>
                    <a:prstGeom prst="rect">
                      <a:avLst/>
                    </a:prstGeom>
                    <a:noFill/>
                    <a:ln w="9525">
                      <a:noFill/>
                      <a:miter lim="800000"/>
                      <a:headEnd/>
                      <a:tailEnd/>
                    </a:ln>
                  </pic:spPr>
                </pic:pic>
              </a:graphicData>
            </a:graphic>
          </wp:inline>
        </w:drawing>
      </w:r>
    </w:p>
    <w:p w:rsidR="001E1044" w:rsidRDefault="001E1044" w:rsidP="001E1044">
      <w:pPr>
        <w:spacing w:after="0" w:line="240" w:lineRule="auto"/>
        <w:ind w:firstLine="426"/>
        <w:jc w:val="both"/>
        <w:rPr>
          <w:rFonts w:ascii="Times New Roman" w:eastAsia="Times New Roman" w:hAnsi="Times New Roman" w:cs="Times New Roman"/>
          <w:sz w:val="28"/>
          <w:szCs w:val="28"/>
        </w:rPr>
      </w:pPr>
    </w:p>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ИОУП по Истории Отечества ученика (</w:t>
      </w:r>
      <w:proofErr w:type="spellStart"/>
      <w:r w:rsidRPr="00655D24">
        <w:rPr>
          <w:rFonts w:ascii="Times New Roman" w:eastAsia="Times New Roman" w:hAnsi="Times New Roman" w:cs="Times New Roman"/>
          <w:sz w:val="28"/>
          <w:szCs w:val="28"/>
        </w:rPr>
        <w:t>цы</w:t>
      </w:r>
      <w:proofErr w:type="spellEnd"/>
      <w:r w:rsidRPr="00655D24">
        <w:rPr>
          <w:rFonts w:ascii="Times New Roman" w:eastAsia="Times New Roman" w:hAnsi="Times New Roman" w:cs="Times New Roman"/>
          <w:sz w:val="28"/>
          <w:szCs w:val="28"/>
        </w:rPr>
        <w:t>) 8 класса ________________________________________</w:t>
      </w: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357"/>
        <w:gridCol w:w="690"/>
        <w:gridCol w:w="1444"/>
        <w:gridCol w:w="1886"/>
        <w:gridCol w:w="1005"/>
        <w:gridCol w:w="1639"/>
        <w:gridCol w:w="1489"/>
        <w:gridCol w:w="935"/>
      </w:tblGrid>
      <w:tr w:rsidR="003A44B5" w:rsidRPr="00655D24" w:rsidTr="00E0152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Дата</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Тема урока</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Задания на 3</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Задания на 4</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Задания на 5</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Термины</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Оценка</w:t>
            </w:r>
          </w:p>
        </w:tc>
      </w:tr>
      <w:tr w:rsidR="003A44B5" w:rsidRPr="00655D24" w:rsidTr="00E0152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§1</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21.12</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Внутренняя политика Александра I в 1801-1806гг.</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Заполнить таблицу “Дней Александровых прекрасное начало”</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стр.9 в.3</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xml:space="preserve">реферат по теме: “Жизнь </w:t>
            </w:r>
            <w:proofErr w:type="spellStart"/>
            <w:r w:rsidRPr="00655D24">
              <w:rPr>
                <w:rFonts w:ascii="Times New Roman" w:eastAsia="Times New Roman" w:hAnsi="Times New Roman" w:cs="Times New Roman"/>
                <w:sz w:val="28"/>
                <w:szCs w:val="28"/>
              </w:rPr>
              <w:t>АлександраI</w:t>
            </w:r>
            <w:proofErr w:type="spellEnd"/>
            <w:r w:rsidRPr="00655D24">
              <w:rPr>
                <w:rFonts w:ascii="Times New Roman" w:eastAsia="Times New Roman" w:hAnsi="Times New Roman" w:cs="Times New Roman"/>
                <w:sz w:val="28"/>
                <w:szCs w:val="28"/>
              </w:rPr>
              <w:t>”</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“Негласный комитет”, амнистия, либерализм, маневр, манифест, 11 марта 1801</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r>
      <w:tr w:rsidR="003A44B5" w:rsidRPr="00655D24" w:rsidTr="00E01520">
        <w:trPr>
          <w:jc w:val="center"/>
        </w:trPr>
        <w:tc>
          <w:tcPr>
            <w:tcW w:w="0" w:type="auto"/>
            <w:gridSpan w:val="7"/>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Итоговая оценка за ИОУП</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r>
      <w:tr w:rsidR="003A44B5" w:rsidRPr="00655D24" w:rsidTr="00E01520">
        <w:trPr>
          <w:jc w:val="center"/>
        </w:trPr>
        <w:tc>
          <w:tcPr>
            <w:tcW w:w="0" w:type="auto"/>
            <w:gridSpan w:val="7"/>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Оценка за итоговое тестирование</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r>
    </w:tbl>
    <w:p w:rsidR="003A44B5" w:rsidRPr="00A166C5" w:rsidRDefault="003A44B5" w:rsidP="001E1044">
      <w:pPr>
        <w:spacing w:after="0" w:line="240" w:lineRule="auto"/>
        <w:ind w:firstLine="426"/>
        <w:jc w:val="both"/>
        <w:rPr>
          <w:rFonts w:ascii="Times New Roman" w:eastAsia="Times New Roman" w:hAnsi="Times New Roman" w:cs="Times New Roman"/>
          <w:i/>
          <w:sz w:val="28"/>
          <w:szCs w:val="28"/>
        </w:rPr>
      </w:pPr>
    </w:p>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A166C5">
        <w:rPr>
          <w:rFonts w:ascii="Times New Roman" w:eastAsia="Times New Roman" w:hAnsi="Times New Roman" w:cs="Times New Roman"/>
          <w:i/>
          <w:sz w:val="28"/>
          <w:szCs w:val="28"/>
        </w:rPr>
        <w:t>Р</w:t>
      </w:r>
      <w:r w:rsidRPr="00655D24">
        <w:rPr>
          <w:rFonts w:ascii="Times New Roman" w:eastAsia="Times New Roman" w:hAnsi="Times New Roman" w:cs="Times New Roman"/>
          <w:i/>
          <w:sz w:val="28"/>
          <w:szCs w:val="28"/>
        </w:rPr>
        <w:t>абота в парах.</w:t>
      </w:r>
      <w:r w:rsidRPr="00655D24">
        <w:rPr>
          <w:rFonts w:ascii="Times New Roman" w:eastAsia="Times New Roman" w:hAnsi="Times New Roman" w:cs="Times New Roman"/>
          <w:sz w:val="28"/>
          <w:szCs w:val="28"/>
        </w:rPr>
        <w:t xml:space="preserve"> Этот вид деятельности способствует развитию коммуникативных способностей, умению слушать и слышать и предполагает формирование умения проводить </w:t>
      </w:r>
      <w:proofErr w:type="spellStart"/>
      <w:r w:rsidRPr="00655D24">
        <w:rPr>
          <w:rFonts w:ascii="Times New Roman" w:eastAsia="Times New Roman" w:hAnsi="Times New Roman" w:cs="Times New Roman"/>
          <w:sz w:val="28"/>
          <w:szCs w:val="28"/>
        </w:rPr>
        <w:t>критериальное</w:t>
      </w:r>
      <w:proofErr w:type="spellEnd"/>
      <w:r w:rsidRPr="00655D24">
        <w:rPr>
          <w:rFonts w:ascii="Times New Roman" w:eastAsia="Times New Roman" w:hAnsi="Times New Roman" w:cs="Times New Roman"/>
          <w:sz w:val="28"/>
          <w:szCs w:val="28"/>
        </w:rPr>
        <w:t xml:space="preserve"> оценивание устного ответа товарища. При использовании </w:t>
      </w:r>
      <w:r w:rsidRPr="00655D24">
        <w:rPr>
          <w:rFonts w:ascii="Times New Roman" w:eastAsia="Times New Roman" w:hAnsi="Times New Roman" w:cs="Times New Roman"/>
          <w:i/>
          <w:sz w:val="28"/>
          <w:szCs w:val="28"/>
        </w:rPr>
        <w:t>оценочного листа</w:t>
      </w:r>
      <w:r w:rsidRPr="00655D24">
        <w:rPr>
          <w:rFonts w:ascii="Times New Roman" w:eastAsia="Times New Roman" w:hAnsi="Times New Roman" w:cs="Times New Roman"/>
          <w:sz w:val="28"/>
          <w:szCs w:val="28"/>
        </w:rPr>
        <w:t xml:space="preserve"> необходимо договориться о регламенте времени (5 минут), в течение которого ученик слушает устный </w:t>
      </w:r>
      <w:r w:rsidRPr="00655D24">
        <w:rPr>
          <w:rFonts w:ascii="Times New Roman" w:eastAsia="Times New Roman" w:hAnsi="Times New Roman" w:cs="Times New Roman"/>
          <w:sz w:val="28"/>
          <w:szCs w:val="28"/>
        </w:rPr>
        <w:lastRenderedPageBreak/>
        <w:t xml:space="preserve">ответ товарища, а затем в течении 1 минуты оценивает его по критериям. Следует обратить также внимание, что при ответе ребёнок может использовать </w:t>
      </w:r>
      <w:r w:rsidR="00720E14">
        <w:rPr>
          <w:rFonts w:ascii="Times New Roman" w:eastAsia="Times New Roman" w:hAnsi="Times New Roman" w:cs="Times New Roman"/>
          <w:sz w:val="28"/>
          <w:szCs w:val="28"/>
        </w:rPr>
        <w:t>критерии оценки</w:t>
      </w:r>
      <w:r w:rsidRPr="00655D24">
        <w:rPr>
          <w:rFonts w:ascii="Times New Roman" w:eastAsia="Times New Roman" w:hAnsi="Times New Roman" w:cs="Times New Roman"/>
          <w:sz w:val="28"/>
          <w:szCs w:val="28"/>
        </w:rPr>
        <w:t>, где перечислены необходимые термины к этому уроку, однако он должен помнить, что необходимо составить цельный рассказ на тему прошедшего урока, а не только раскрыть значение терминов.</w:t>
      </w:r>
    </w:p>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b/>
          <w:bCs/>
          <w:sz w:val="28"/>
          <w:szCs w:val="28"/>
        </w:rPr>
        <w:t>Оценочный лист учащегося</w:t>
      </w:r>
    </w:p>
    <w:tbl>
      <w:tblPr>
        <w:tblW w:w="3294" w:type="pct"/>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3112"/>
        <w:gridCol w:w="311"/>
        <w:gridCol w:w="311"/>
        <w:gridCol w:w="311"/>
        <w:gridCol w:w="311"/>
        <w:gridCol w:w="311"/>
        <w:gridCol w:w="311"/>
        <w:gridCol w:w="311"/>
        <w:gridCol w:w="311"/>
        <w:gridCol w:w="311"/>
        <w:gridCol w:w="311"/>
      </w:tblGrid>
      <w:tr w:rsidR="003A44B5" w:rsidRPr="00655D24" w:rsidTr="00720E14">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b/>
                <w:bCs/>
                <w:sz w:val="28"/>
                <w:szCs w:val="28"/>
              </w:rPr>
              <w:t>Критерии оценки</w:t>
            </w:r>
            <w:r w:rsidRPr="00655D24">
              <w:rPr>
                <w:rFonts w:ascii="Times New Roman" w:eastAsia="Times New Roman" w:hAnsi="Times New Roman" w:cs="Times New Roman"/>
                <w:sz w:val="28"/>
                <w:szCs w:val="28"/>
              </w:rPr>
              <w:t>\</w:t>
            </w:r>
            <w:r w:rsidRPr="00A166C5">
              <w:rPr>
                <w:rFonts w:ascii="Times New Roman" w:eastAsia="Times New Roman" w:hAnsi="Times New Roman" w:cs="Times New Roman"/>
                <w:sz w:val="28"/>
                <w:szCs w:val="28"/>
              </w:rPr>
              <w:t> </w:t>
            </w:r>
            <w:r w:rsidRPr="00655D24">
              <w:rPr>
                <w:rFonts w:ascii="Times New Roman" w:eastAsia="Times New Roman" w:hAnsi="Times New Roman" w:cs="Times New Roman"/>
                <w:b/>
                <w:bCs/>
                <w:sz w:val="28"/>
                <w:szCs w:val="28"/>
              </w:rPr>
              <w:t>дата</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r>
      <w:tr w:rsidR="003A44B5" w:rsidRPr="00655D24" w:rsidTr="00720E14">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Полнота ответа</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r>
      <w:tr w:rsidR="003A44B5" w:rsidRPr="00655D24" w:rsidTr="00720E14">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Уверенность в себе</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r>
      <w:tr w:rsidR="003A44B5" w:rsidRPr="00655D24" w:rsidTr="00720E14">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Достоверность</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r>
      <w:tr w:rsidR="003A44B5" w:rsidRPr="00655D24" w:rsidTr="00720E14">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Качество речи</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r>
      <w:tr w:rsidR="003A44B5" w:rsidRPr="00655D24" w:rsidTr="00720E14">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Использование терминов</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r>
      <w:tr w:rsidR="003A44B5" w:rsidRPr="00655D24" w:rsidTr="00720E14">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Соблюдение регламента</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r>
      <w:tr w:rsidR="003A44B5" w:rsidRPr="00655D24" w:rsidTr="00720E14">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Свое мнение</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r>
      <w:tr w:rsidR="003A44B5" w:rsidRPr="00655D24" w:rsidTr="00720E14">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Итог</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c>
          <w:tcPr>
            <w:tcW w:w="250" w:type="pct"/>
            <w:tcBorders>
              <w:top w:val="outset" w:sz="6" w:space="0" w:color="C0C0C0"/>
              <w:left w:val="outset" w:sz="6" w:space="0" w:color="C0C0C0"/>
              <w:bottom w:val="outset" w:sz="6" w:space="0" w:color="C0C0C0"/>
              <w:right w:val="outset" w:sz="6" w:space="0" w:color="C0C0C0"/>
            </w:tcBorders>
            <w:shd w:val="clear" w:color="auto" w:fill="auto"/>
            <w:hideMark/>
          </w:tcPr>
          <w:p w:rsidR="003A44B5" w:rsidRPr="00655D24" w:rsidRDefault="003A44B5" w:rsidP="001E1044">
            <w:pPr>
              <w:spacing w:after="0" w:line="240" w:lineRule="auto"/>
              <w:ind w:firstLine="426"/>
              <w:jc w:val="both"/>
              <w:rPr>
                <w:rFonts w:ascii="Times New Roman" w:eastAsia="Times New Roman" w:hAnsi="Times New Roman" w:cs="Times New Roman"/>
                <w:sz w:val="28"/>
                <w:szCs w:val="28"/>
              </w:rPr>
            </w:pPr>
            <w:r w:rsidRPr="00655D24">
              <w:rPr>
                <w:rFonts w:ascii="Times New Roman" w:eastAsia="Times New Roman" w:hAnsi="Times New Roman" w:cs="Times New Roman"/>
                <w:sz w:val="28"/>
                <w:szCs w:val="28"/>
              </w:rPr>
              <w:t> </w:t>
            </w:r>
          </w:p>
        </w:tc>
      </w:tr>
    </w:tbl>
    <w:p w:rsidR="003A44B5" w:rsidRPr="00655D24" w:rsidRDefault="00720E14" w:rsidP="001E1044">
      <w:pPr>
        <w:shd w:val="clear" w:color="auto" w:fill="FFFFFF"/>
        <w:spacing w:after="0" w:line="278" w:lineRule="atLeast"/>
        <w:ind w:firstLine="426"/>
        <w:jc w:val="both"/>
        <w:textAlignment w:val="bottom"/>
        <w:rPr>
          <w:rFonts w:ascii="Times New Roman" w:eastAsia="Times New Roman" w:hAnsi="Times New Roman" w:cs="Times New Roman"/>
          <w:color w:val="333333"/>
          <w:sz w:val="28"/>
          <w:szCs w:val="28"/>
        </w:rPr>
      </w:pPr>
      <w:hyperlink r:id="rId6" w:tgtFrame="_blank" w:tooltip="ВКонтакте" w:history="1">
        <w:r w:rsidR="003A44B5" w:rsidRPr="00A166C5">
          <w:rPr>
            <w:rFonts w:ascii="Times New Roman" w:eastAsia="Times New Roman" w:hAnsi="Times New Roman" w:cs="Times New Roman"/>
            <w:color w:val="FFFFFF"/>
            <w:sz w:val="28"/>
            <w:szCs w:val="28"/>
          </w:rPr>
          <w:t>1</w:t>
        </w:r>
      </w:hyperlink>
    </w:p>
    <w:p w:rsidR="003A44B5" w:rsidRPr="00A166C5" w:rsidRDefault="003A44B5" w:rsidP="001E1044">
      <w:pPr>
        <w:pStyle w:val="a3"/>
        <w:shd w:val="clear" w:color="auto" w:fill="FFFFFF"/>
        <w:spacing w:before="0" w:beforeAutospacing="0" w:after="0" w:afterAutospacing="0" w:line="312" w:lineRule="atLeast"/>
        <w:ind w:firstLine="426"/>
        <w:jc w:val="both"/>
        <w:rPr>
          <w:sz w:val="28"/>
          <w:szCs w:val="28"/>
        </w:rPr>
      </w:pPr>
      <w:r w:rsidRPr="00A166C5">
        <w:rPr>
          <w:sz w:val="28"/>
          <w:szCs w:val="28"/>
        </w:rPr>
        <w:t>Во время своих уроков я провожу упражнения — тренинги по формированию адекватной самооценки и рефлексии. Вот некоторые из них:</w:t>
      </w:r>
    </w:p>
    <w:p w:rsidR="003A44B5" w:rsidRPr="00A166C5" w:rsidRDefault="003A44B5" w:rsidP="001E1044">
      <w:pPr>
        <w:pStyle w:val="a3"/>
        <w:shd w:val="clear" w:color="auto" w:fill="FFFFFF"/>
        <w:spacing w:before="0" w:beforeAutospacing="0" w:after="0" w:afterAutospacing="0" w:line="312" w:lineRule="atLeast"/>
        <w:ind w:firstLine="426"/>
        <w:jc w:val="both"/>
        <w:rPr>
          <w:sz w:val="28"/>
          <w:szCs w:val="28"/>
        </w:rPr>
      </w:pPr>
      <w:r w:rsidRPr="00A166C5">
        <w:rPr>
          <w:sz w:val="28"/>
          <w:szCs w:val="28"/>
        </w:rPr>
        <w:t>1. Выполнение самоанализа своей работы (в рабочих тетрадях)</w:t>
      </w:r>
    </w:p>
    <w:p w:rsidR="003A44B5" w:rsidRPr="00A166C5" w:rsidRDefault="003A44B5" w:rsidP="001E1044">
      <w:pPr>
        <w:pStyle w:val="a3"/>
        <w:shd w:val="clear" w:color="auto" w:fill="FFFFFF"/>
        <w:spacing w:before="0" w:beforeAutospacing="0" w:after="0" w:afterAutospacing="0" w:line="312" w:lineRule="atLeast"/>
        <w:ind w:firstLine="426"/>
        <w:jc w:val="both"/>
        <w:rPr>
          <w:sz w:val="28"/>
          <w:szCs w:val="28"/>
        </w:rPr>
      </w:pPr>
      <w:r w:rsidRPr="00A166C5">
        <w:rPr>
          <w:sz w:val="28"/>
          <w:szCs w:val="28"/>
        </w:rPr>
        <w:t>- Откройте тетради и проследите, какие замечания вы получили. Попробуйте разобраться, почему? А могу ли я лучше?</w:t>
      </w:r>
    </w:p>
    <w:p w:rsidR="003A44B5" w:rsidRPr="00A166C5" w:rsidRDefault="003A44B5" w:rsidP="001E1044">
      <w:pPr>
        <w:pStyle w:val="a3"/>
        <w:shd w:val="clear" w:color="auto" w:fill="FFFFFF"/>
        <w:spacing w:before="0" w:beforeAutospacing="0" w:after="0" w:afterAutospacing="0" w:line="312" w:lineRule="atLeast"/>
        <w:ind w:firstLine="426"/>
        <w:jc w:val="both"/>
        <w:rPr>
          <w:sz w:val="28"/>
          <w:szCs w:val="28"/>
        </w:rPr>
      </w:pPr>
      <w:r w:rsidRPr="00A166C5">
        <w:rPr>
          <w:sz w:val="28"/>
          <w:szCs w:val="28"/>
        </w:rPr>
        <w:t>- Довольны ли вы своим результатом? Почему?</w:t>
      </w:r>
    </w:p>
    <w:p w:rsidR="003A44B5" w:rsidRPr="00A166C5" w:rsidRDefault="003A44B5" w:rsidP="001E1044">
      <w:pPr>
        <w:pStyle w:val="a3"/>
        <w:shd w:val="clear" w:color="auto" w:fill="FFFFFF"/>
        <w:spacing w:before="0" w:beforeAutospacing="0" w:after="0" w:afterAutospacing="0" w:line="312" w:lineRule="atLeast"/>
        <w:ind w:firstLine="426"/>
        <w:jc w:val="both"/>
        <w:rPr>
          <w:sz w:val="28"/>
          <w:szCs w:val="28"/>
        </w:rPr>
      </w:pPr>
      <w:r w:rsidRPr="00A166C5">
        <w:rPr>
          <w:sz w:val="28"/>
          <w:szCs w:val="28"/>
        </w:rPr>
        <w:t>2. Оценка коллективной и личностной деятельности на уроке. Такой анализ провожу обычно в конце урока. «Что получилось удачным на уроке, интересным?» или «Какая работа вас заинтересовала?»</w:t>
      </w:r>
    </w:p>
    <w:p w:rsidR="003A44B5" w:rsidRPr="00A166C5" w:rsidRDefault="003A44B5" w:rsidP="001E1044">
      <w:pPr>
        <w:pStyle w:val="a3"/>
        <w:shd w:val="clear" w:color="auto" w:fill="FFFFFF"/>
        <w:spacing w:before="0" w:beforeAutospacing="0" w:after="0" w:afterAutospacing="0" w:line="312" w:lineRule="atLeast"/>
        <w:ind w:firstLine="426"/>
        <w:jc w:val="both"/>
        <w:rPr>
          <w:sz w:val="28"/>
          <w:szCs w:val="28"/>
        </w:rPr>
      </w:pPr>
      <w:r w:rsidRPr="00A166C5">
        <w:rPr>
          <w:sz w:val="28"/>
          <w:szCs w:val="28"/>
        </w:rPr>
        <w:t>З. Выполнение самооценки на различных этапах урока. Приведу примеры с уроков:</w:t>
      </w:r>
    </w:p>
    <w:p w:rsidR="003A44B5" w:rsidRPr="00A166C5" w:rsidRDefault="003A44B5" w:rsidP="001E1044">
      <w:pPr>
        <w:pStyle w:val="a3"/>
        <w:shd w:val="clear" w:color="auto" w:fill="FFFFFF"/>
        <w:spacing w:before="0" w:beforeAutospacing="0" w:after="0" w:afterAutospacing="0" w:line="312" w:lineRule="atLeast"/>
        <w:ind w:firstLine="426"/>
        <w:jc w:val="both"/>
        <w:rPr>
          <w:sz w:val="28"/>
          <w:szCs w:val="28"/>
        </w:rPr>
      </w:pPr>
      <w:r w:rsidRPr="00A166C5">
        <w:rPr>
          <w:sz w:val="28"/>
          <w:szCs w:val="28"/>
        </w:rPr>
        <w:t>Ученики выполняют тест или проверочную работу в тетради. На полях дети рисуют шкалу и ставят на ней крестик, который обозначает, по их мнению, насколько правильно они выполнили свое задание. Чем выше они ставят крестик, тем выше они оценивают свою работу. Затем учитель на этой же шкале ставит свою оценку, а потом идет анализ поставленных оценок.</w:t>
      </w:r>
    </w:p>
    <w:p w:rsidR="003A44B5" w:rsidRPr="00A166C5" w:rsidRDefault="003A44B5" w:rsidP="001E1044">
      <w:pPr>
        <w:pStyle w:val="a3"/>
        <w:shd w:val="clear" w:color="auto" w:fill="FFFFFF"/>
        <w:spacing w:before="0" w:beforeAutospacing="0" w:after="0" w:afterAutospacing="0" w:line="312" w:lineRule="atLeast"/>
        <w:ind w:firstLine="426"/>
        <w:jc w:val="both"/>
        <w:rPr>
          <w:sz w:val="28"/>
          <w:szCs w:val="28"/>
        </w:rPr>
      </w:pPr>
      <w:r w:rsidRPr="00A166C5">
        <w:rPr>
          <w:sz w:val="28"/>
          <w:szCs w:val="28"/>
        </w:rPr>
        <w:t>Оценочные шкалы должны быть разными и обладать гибкость</w:t>
      </w:r>
      <w:r w:rsidR="00720E14">
        <w:rPr>
          <w:sz w:val="28"/>
          <w:szCs w:val="28"/>
        </w:rPr>
        <w:t>ю</w:t>
      </w:r>
      <w:r w:rsidRPr="00A166C5">
        <w:rPr>
          <w:sz w:val="28"/>
          <w:szCs w:val="28"/>
        </w:rPr>
        <w:t>, показывать успехи и неуспехи в успеваемости ученика.</w:t>
      </w:r>
    </w:p>
    <w:p w:rsidR="003A44B5" w:rsidRPr="00A166C5" w:rsidRDefault="003A44B5" w:rsidP="001E1044">
      <w:pPr>
        <w:pStyle w:val="a3"/>
        <w:shd w:val="clear" w:color="auto" w:fill="FFFFFF"/>
        <w:spacing w:before="0" w:beforeAutospacing="0" w:after="0" w:afterAutospacing="0" w:line="312" w:lineRule="atLeast"/>
        <w:ind w:firstLine="426"/>
        <w:jc w:val="both"/>
        <w:rPr>
          <w:sz w:val="28"/>
          <w:szCs w:val="28"/>
        </w:rPr>
      </w:pPr>
      <w:r w:rsidRPr="00A166C5">
        <w:rPr>
          <w:sz w:val="28"/>
          <w:szCs w:val="28"/>
        </w:rPr>
        <w:t xml:space="preserve">Другой вид шкалы на полях, когда учитель в начале урока просит нарисовать на полях две шкалы: одна шкала активности, а другая – правильности. Затем учитель задает вопрос: «На каком уровне: высоком, среднем, низком – вы будете работать на уроке, отметьте крестиком на шкале?». В конце урока учитель предлагает посмотреть на шкалу </w:t>
      </w:r>
      <w:r w:rsidRPr="00A166C5">
        <w:rPr>
          <w:sz w:val="28"/>
          <w:szCs w:val="28"/>
        </w:rPr>
        <w:lastRenderedPageBreak/>
        <w:t>самооценки, где дети в начале урока отмечали свою активность и правильность ответов, и на этой же шкале, только уже другим цветом, оценить, как ребенок работал в течение урока.</w:t>
      </w:r>
    </w:p>
    <w:p w:rsidR="003A44B5" w:rsidRPr="00A166C5" w:rsidRDefault="003A44B5" w:rsidP="001E1044">
      <w:pPr>
        <w:pStyle w:val="a3"/>
        <w:shd w:val="clear" w:color="auto" w:fill="FFFFFF"/>
        <w:spacing w:before="0" w:beforeAutospacing="0" w:after="0" w:afterAutospacing="0" w:line="312" w:lineRule="atLeast"/>
        <w:ind w:firstLine="426"/>
        <w:jc w:val="both"/>
        <w:rPr>
          <w:sz w:val="28"/>
          <w:szCs w:val="28"/>
        </w:rPr>
      </w:pPr>
      <w:r w:rsidRPr="00A166C5">
        <w:rPr>
          <w:sz w:val="28"/>
          <w:szCs w:val="28"/>
        </w:rPr>
        <w:t>Для самооценки учащихся можно использовать листы самооценки, которые по содержанию могут быть также разными. Например, при изучении новой темы дети в листах могут отметить знают ли они какую-либо информацию о</w:t>
      </w:r>
      <w:r w:rsidRPr="00A166C5">
        <w:rPr>
          <w:color w:val="666666"/>
          <w:sz w:val="28"/>
          <w:szCs w:val="28"/>
        </w:rPr>
        <w:t xml:space="preserve"> </w:t>
      </w:r>
      <w:r w:rsidRPr="00A166C5">
        <w:rPr>
          <w:sz w:val="28"/>
          <w:szCs w:val="28"/>
        </w:rPr>
        <w:t>новой теме. В конце урока, пользуясь тем же листом самооценки ученик может отметить значимость новой темы.</w:t>
      </w:r>
    </w:p>
    <w:p w:rsidR="003A44B5" w:rsidRPr="00A166C5" w:rsidRDefault="003A44B5" w:rsidP="001E1044">
      <w:pPr>
        <w:shd w:val="clear" w:color="auto" w:fill="FFFFFF"/>
        <w:spacing w:after="0" w:line="312" w:lineRule="atLeast"/>
        <w:ind w:firstLine="426"/>
        <w:jc w:val="both"/>
        <w:rPr>
          <w:rFonts w:ascii="Times New Roman" w:eastAsia="Times New Roman" w:hAnsi="Times New Roman" w:cs="Times New Roman"/>
          <w:sz w:val="28"/>
          <w:szCs w:val="28"/>
        </w:rPr>
      </w:pPr>
      <w:r w:rsidRPr="00A166C5">
        <w:rPr>
          <w:rFonts w:ascii="Times New Roman" w:eastAsia="Times New Roman" w:hAnsi="Times New Roman" w:cs="Times New Roman"/>
          <w:b/>
          <w:bCs/>
          <w:sz w:val="28"/>
          <w:szCs w:val="28"/>
        </w:rPr>
        <w:t>Лист самооценки № 1</w:t>
      </w:r>
    </w:p>
    <w:p w:rsidR="003A44B5" w:rsidRPr="00A166C5" w:rsidRDefault="003A44B5" w:rsidP="001E1044">
      <w:pPr>
        <w:shd w:val="clear" w:color="auto" w:fill="FFFFFF"/>
        <w:spacing w:after="0" w:line="312" w:lineRule="atLeast"/>
        <w:ind w:firstLine="426"/>
        <w:jc w:val="both"/>
        <w:rPr>
          <w:rFonts w:ascii="Times New Roman" w:eastAsia="Times New Roman" w:hAnsi="Times New Roman" w:cs="Times New Roman"/>
          <w:sz w:val="28"/>
          <w:szCs w:val="28"/>
        </w:rPr>
      </w:pPr>
      <w:r w:rsidRPr="00A166C5">
        <w:rPr>
          <w:rFonts w:ascii="Times New Roman" w:eastAsia="Times New Roman" w:hAnsi="Times New Roman" w:cs="Times New Roman"/>
          <w:sz w:val="28"/>
          <w:szCs w:val="28"/>
        </w:rPr>
        <w:t>Моя успешность на уроке</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12"/>
        <w:gridCol w:w="1950"/>
      </w:tblGrid>
      <w:tr w:rsidR="003A44B5" w:rsidRPr="00A166C5" w:rsidTr="00720E1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A44B5" w:rsidRPr="00A166C5" w:rsidRDefault="003A44B5" w:rsidP="001E1044">
            <w:pPr>
              <w:spacing w:after="0" w:line="312" w:lineRule="atLeast"/>
              <w:ind w:firstLine="426"/>
              <w:jc w:val="both"/>
              <w:rPr>
                <w:rFonts w:ascii="Times New Roman" w:eastAsia="Times New Roman" w:hAnsi="Times New Roman" w:cs="Times New Roman"/>
                <w:sz w:val="28"/>
                <w:szCs w:val="28"/>
              </w:rPr>
            </w:pPr>
            <w:r w:rsidRPr="00A166C5">
              <w:rPr>
                <w:rFonts w:ascii="Times New Roman" w:eastAsia="Times New Roman" w:hAnsi="Times New Roman" w:cs="Times New Roman"/>
                <w:sz w:val="28"/>
                <w:szCs w:val="28"/>
              </w:rPr>
              <w:t>Вид работы</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44B5" w:rsidRPr="00A166C5" w:rsidRDefault="003A44B5" w:rsidP="001E1044">
            <w:pPr>
              <w:spacing w:after="0" w:line="312" w:lineRule="atLeast"/>
              <w:ind w:firstLine="426"/>
              <w:jc w:val="both"/>
              <w:rPr>
                <w:rFonts w:ascii="Times New Roman" w:eastAsia="Times New Roman" w:hAnsi="Times New Roman" w:cs="Times New Roman"/>
                <w:sz w:val="28"/>
                <w:szCs w:val="28"/>
              </w:rPr>
            </w:pPr>
            <w:r w:rsidRPr="00A166C5">
              <w:rPr>
                <w:rFonts w:ascii="Times New Roman" w:eastAsia="Times New Roman" w:hAnsi="Times New Roman" w:cs="Times New Roman"/>
                <w:sz w:val="28"/>
                <w:szCs w:val="28"/>
              </w:rPr>
              <w:t>Знак (</w:t>
            </w:r>
            <w:proofErr w:type="gramStart"/>
            <w:r w:rsidRPr="00A166C5">
              <w:rPr>
                <w:rFonts w:ascii="Times New Roman" w:eastAsia="Times New Roman" w:hAnsi="Times New Roman" w:cs="Times New Roman"/>
                <w:sz w:val="28"/>
                <w:szCs w:val="28"/>
              </w:rPr>
              <w:t>! ?</w:t>
            </w:r>
            <w:proofErr w:type="gramEnd"/>
            <w:r w:rsidRPr="00A166C5">
              <w:rPr>
                <w:rFonts w:ascii="Times New Roman" w:eastAsia="Times New Roman" w:hAnsi="Times New Roman" w:cs="Times New Roman"/>
                <w:sz w:val="28"/>
                <w:szCs w:val="28"/>
              </w:rPr>
              <w:t xml:space="preserve"> ᴖ)</w:t>
            </w:r>
          </w:p>
        </w:tc>
      </w:tr>
      <w:tr w:rsidR="003A44B5" w:rsidRPr="00A166C5" w:rsidTr="00720E1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A44B5" w:rsidRPr="00A166C5" w:rsidRDefault="003A44B5" w:rsidP="001E1044">
            <w:pPr>
              <w:spacing w:after="0" w:line="312" w:lineRule="atLeast"/>
              <w:ind w:firstLine="426"/>
              <w:jc w:val="both"/>
              <w:rPr>
                <w:rFonts w:ascii="Times New Roman" w:eastAsia="Times New Roman" w:hAnsi="Times New Roman" w:cs="Times New Roman"/>
                <w:sz w:val="28"/>
                <w:szCs w:val="28"/>
              </w:rPr>
            </w:pPr>
            <w:r w:rsidRPr="00A166C5">
              <w:rPr>
                <w:rFonts w:ascii="Times New Roman" w:eastAsia="Times New Roman" w:hAnsi="Times New Roman" w:cs="Times New Roman"/>
                <w:sz w:val="28"/>
                <w:szCs w:val="28"/>
              </w:rPr>
              <w:t>1</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44B5" w:rsidRPr="00A166C5" w:rsidRDefault="003A44B5" w:rsidP="001E1044">
            <w:pPr>
              <w:spacing w:after="0" w:line="312" w:lineRule="atLeast"/>
              <w:ind w:firstLine="426"/>
              <w:jc w:val="both"/>
              <w:rPr>
                <w:rFonts w:ascii="Times New Roman" w:eastAsia="Times New Roman" w:hAnsi="Times New Roman" w:cs="Times New Roman"/>
                <w:sz w:val="28"/>
                <w:szCs w:val="28"/>
              </w:rPr>
            </w:pPr>
          </w:p>
        </w:tc>
      </w:tr>
      <w:tr w:rsidR="003A44B5" w:rsidRPr="00A166C5" w:rsidTr="00720E1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A44B5" w:rsidRPr="00A166C5" w:rsidRDefault="003A44B5" w:rsidP="001E1044">
            <w:pPr>
              <w:spacing w:after="0" w:line="312" w:lineRule="atLeast"/>
              <w:ind w:firstLine="426"/>
              <w:jc w:val="both"/>
              <w:rPr>
                <w:rFonts w:ascii="Times New Roman" w:eastAsia="Times New Roman" w:hAnsi="Times New Roman" w:cs="Times New Roman"/>
                <w:sz w:val="28"/>
                <w:szCs w:val="28"/>
              </w:rPr>
            </w:pPr>
            <w:r w:rsidRPr="00A166C5">
              <w:rPr>
                <w:rFonts w:ascii="Times New Roman" w:eastAsia="Times New Roman" w:hAnsi="Times New Roman" w:cs="Times New Roman"/>
                <w:sz w:val="28"/>
                <w:szCs w:val="28"/>
              </w:rPr>
              <w:t>2</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44B5" w:rsidRPr="00A166C5" w:rsidRDefault="003A44B5" w:rsidP="001E1044">
            <w:pPr>
              <w:spacing w:after="0" w:line="312" w:lineRule="atLeast"/>
              <w:ind w:firstLine="426"/>
              <w:jc w:val="both"/>
              <w:rPr>
                <w:rFonts w:ascii="Times New Roman" w:eastAsia="Times New Roman" w:hAnsi="Times New Roman" w:cs="Times New Roman"/>
                <w:sz w:val="28"/>
                <w:szCs w:val="28"/>
              </w:rPr>
            </w:pPr>
          </w:p>
        </w:tc>
      </w:tr>
      <w:tr w:rsidR="003A44B5" w:rsidRPr="00A166C5" w:rsidTr="00720E1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A44B5" w:rsidRPr="00A166C5" w:rsidRDefault="003A44B5" w:rsidP="001E1044">
            <w:pPr>
              <w:spacing w:after="0" w:line="312" w:lineRule="atLeast"/>
              <w:ind w:firstLine="426"/>
              <w:jc w:val="both"/>
              <w:rPr>
                <w:rFonts w:ascii="Times New Roman" w:eastAsia="Times New Roman" w:hAnsi="Times New Roman" w:cs="Times New Roman"/>
                <w:sz w:val="28"/>
                <w:szCs w:val="28"/>
              </w:rPr>
            </w:pPr>
            <w:r w:rsidRPr="00A166C5">
              <w:rPr>
                <w:rFonts w:ascii="Times New Roman" w:eastAsia="Times New Roman" w:hAnsi="Times New Roman" w:cs="Times New Roman"/>
                <w:sz w:val="28"/>
                <w:szCs w:val="28"/>
              </w:rPr>
              <w:t>3</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44B5" w:rsidRPr="00A166C5" w:rsidRDefault="003A44B5" w:rsidP="001E1044">
            <w:pPr>
              <w:spacing w:after="0" w:line="312" w:lineRule="atLeast"/>
              <w:ind w:firstLine="426"/>
              <w:jc w:val="both"/>
              <w:rPr>
                <w:rFonts w:ascii="Times New Roman" w:eastAsia="Times New Roman" w:hAnsi="Times New Roman" w:cs="Times New Roman"/>
                <w:sz w:val="28"/>
                <w:szCs w:val="28"/>
              </w:rPr>
            </w:pPr>
          </w:p>
        </w:tc>
      </w:tr>
      <w:tr w:rsidR="003A44B5" w:rsidRPr="00A166C5" w:rsidTr="00720E1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A44B5" w:rsidRPr="00A166C5" w:rsidRDefault="003A44B5" w:rsidP="001E1044">
            <w:pPr>
              <w:spacing w:after="0" w:line="312" w:lineRule="atLeast"/>
              <w:ind w:firstLine="426"/>
              <w:jc w:val="both"/>
              <w:rPr>
                <w:rFonts w:ascii="Times New Roman" w:eastAsia="Times New Roman" w:hAnsi="Times New Roman" w:cs="Times New Roman"/>
                <w:sz w:val="28"/>
                <w:szCs w:val="28"/>
              </w:rPr>
            </w:pPr>
            <w:r w:rsidRPr="00A166C5">
              <w:rPr>
                <w:rFonts w:ascii="Times New Roman" w:eastAsia="Times New Roman" w:hAnsi="Times New Roman" w:cs="Times New Roman"/>
                <w:sz w:val="28"/>
                <w:szCs w:val="28"/>
              </w:rPr>
              <w:t>4</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44B5" w:rsidRPr="00A166C5" w:rsidRDefault="003A44B5" w:rsidP="001E1044">
            <w:pPr>
              <w:spacing w:after="0" w:line="312" w:lineRule="atLeast"/>
              <w:ind w:firstLine="426"/>
              <w:jc w:val="both"/>
              <w:rPr>
                <w:rFonts w:ascii="Times New Roman" w:eastAsia="Times New Roman" w:hAnsi="Times New Roman" w:cs="Times New Roman"/>
                <w:sz w:val="28"/>
                <w:szCs w:val="28"/>
              </w:rPr>
            </w:pPr>
          </w:p>
        </w:tc>
      </w:tr>
      <w:tr w:rsidR="003A44B5" w:rsidRPr="00A166C5" w:rsidTr="00720E1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A44B5" w:rsidRPr="00A166C5" w:rsidRDefault="003A44B5" w:rsidP="001E1044">
            <w:pPr>
              <w:spacing w:after="0" w:line="312" w:lineRule="atLeast"/>
              <w:ind w:firstLine="426"/>
              <w:jc w:val="both"/>
              <w:rPr>
                <w:rFonts w:ascii="Times New Roman" w:eastAsia="Times New Roman" w:hAnsi="Times New Roman" w:cs="Times New Roman"/>
                <w:sz w:val="28"/>
                <w:szCs w:val="28"/>
              </w:rPr>
            </w:pPr>
            <w:r w:rsidRPr="00A166C5">
              <w:rPr>
                <w:rFonts w:ascii="Times New Roman" w:eastAsia="Times New Roman" w:hAnsi="Times New Roman" w:cs="Times New Roman"/>
                <w:sz w:val="28"/>
                <w:szCs w:val="28"/>
              </w:rPr>
              <w:t>5</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44B5" w:rsidRPr="00A166C5" w:rsidRDefault="003A44B5" w:rsidP="001E1044">
            <w:pPr>
              <w:spacing w:after="0" w:line="312" w:lineRule="atLeast"/>
              <w:ind w:firstLine="426"/>
              <w:jc w:val="both"/>
              <w:rPr>
                <w:rFonts w:ascii="Times New Roman" w:eastAsia="Times New Roman" w:hAnsi="Times New Roman" w:cs="Times New Roman"/>
                <w:sz w:val="28"/>
                <w:szCs w:val="28"/>
              </w:rPr>
            </w:pPr>
          </w:p>
        </w:tc>
      </w:tr>
      <w:tr w:rsidR="003A44B5" w:rsidRPr="00A166C5" w:rsidTr="00720E1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A44B5" w:rsidRPr="00A166C5" w:rsidRDefault="003A44B5" w:rsidP="001E1044">
            <w:pPr>
              <w:spacing w:after="0" w:line="312" w:lineRule="atLeast"/>
              <w:ind w:firstLine="426"/>
              <w:jc w:val="both"/>
              <w:rPr>
                <w:rFonts w:ascii="Times New Roman" w:eastAsia="Times New Roman" w:hAnsi="Times New Roman" w:cs="Times New Roman"/>
                <w:sz w:val="28"/>
                <w:szCs w:val="28"/>
              </w:rPr>
            </w:pPr>
            <w:r w:rsidRPr="00A166C5">
              <w:rPr>
                <w:rFonts w:ascii="Times New Roman" w:eastAsia="Times New Roman" w:hAnsi="Times New Roman" w:cs="Times New Roman"/>
                <w:sz w:val="28"/>
                <w:szCs w:val="28"/>
              </w:rPr>
              <w:t>6</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A44B5" w:rsidRPr="00A166C5" w:rsidRDefault="003A44B5" w:rsidP="001E1044">
            <w:pPr>
              <w:spacing w:after="0" w:line="312" w:lineRule="atLeast"/>
              <w:ind w:firstLine="426"/>
              <w:jc w:val="both"/>
              <w:rPr>
                <w:rFonts w:ascii="Times New Roman" w:eastAsia="Times New Roman" w:hAnsi="Times New Roman" w:cs="Times New Roman"/>
                <w:sz w:val="28"/>
                <w:szCs w:val="28"/>
              </w:rPr>
            </w:pPr>
          </w:p>
        </w:tc>
      </w:tr>
    </w:tbl>
    <w:p w:rsidR="003A44B5" w:rsidRPr="00A166C5" w:rsidRDefault="003A44B5" w:rsidP="001E1044">
      <w:pPr>
        <w:shd w:val="clear" w:color="auto" w:fill="FFFFFF"/>
        <w:spacing w:after="0" w:line="312" w:lineRule="atLeast"/>
        <w:ind w:firstLine="426"/>
        <w:jc w:val="both"/>
        <w:rPr>
          <w:rFonts w:ascii="Times New Roman" w:eastAsia="Times New Roman" w:hAnsi="Times New Roman" w:cs="Times New Roman"/>
          <w:sz w:val="28"/>
          <w:szCs w:val="28"/>
        </w:rPr>
      </w:pPr>
      <w:r w:rsidRPr="00A166C5">
        <w:rPr>
          <w:rFonts w:ascii="Times New Roman" w:eastAsia="Times New Roman" w:hAnsi="Times New Roman" w:cs="Times New Roman"/>
          <w:sz w:val="28"/>
          <w:szCs w:val="28"/>
        </w:rPr>
        <w:t xml:space="preserve">Достигли ли мы </w:t>
      </w:r>
      <w:proofErr w:type="gramStart"/>
      <w:r w:rsidRPr="00A166C5">
        <w:rPr>
          <w:rFonts w:ascii="Times New Roman" w:eastAsia="Times New Roman" w:hAnsi="Times New Roman" w:cs="Times New Roman"/>
          <w:sz w:val="28"/>
          <w:szCs w:val="28"/>
        </w:rPr>
        <w:t>цели?_</w:t>
      </w:r>
      <w:proofErr w:type="gramEnd"/>
      <w:r w:rsidRPr="00A166C5">
        <w:rPr>
          <w:rFonts w:ascii="Times New Roman" w:eastAsia="Times New Roman" w:hAnsi="Times New Roman" w:cs="Times New Roman"/>
          <w:sz w:val="28"/>
          <w:szCs w:val="28"/>
        </w:rPr>
        <w:t>__________________________________________</w:t>
      </w:r>
    </w:p>
    <w:p w:rsidR="003A44B5" w:rsidRPr="00A166C5" w:rsidRDefault="003A44B5" w:rsidP="001E1044">
      <w:pPr>
        <w:pStyle w:val="a3"/>
        <w:shd w:val="clear" w:color="auto" w:fill="FFFFFF"/>
        <w:spacing w:before="0" w:beforeAutospacing="0" w:after="0" w:afterAutospacing="0" w:line="312" w:lineRule="atLeast"/>
        <w:ind w:firstLine="426"/>
        <w:jc w:val="both"/>
        <w:rPr>
          <w:sz w:val="28"/>
          <w:szCs w:val="28"/>
        </w:rPr>
      </w:pPr>
      <w:r w:rsidRPr="00A166C5">
        <w:rPr>
          <w:sz w:val="28"/>
          <w:szCs w:val="28"/>
        </w:rPr>
        <w:t>Для чего нам нужен материал, изученный сегодня?</w:t>
      </w:r>
    </w:p>
    <w:p w:rsidR="003A44B5" w:rsidRDefault="00720E14" w:rsidP="001E1044">
      <w:pPr>
        <w:shd w:val="clear" w:color="auto" w:fill="FFFFFF" w:themeFill="background1"/>
        <w:spacing w:after="0" w:line="312" w:lineRule="atLeast"/>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Я</w:t>
      </w:r>
      <w:r w:rsidR="003A44B5" w:rsidRPr="00A166C5">
        <w:rPr>
          <w:rFonts w:ascii="Times New Roman" w:hAnsi="Times New Roman" w:cs="Times New Roman"/>
          <w:color w:val="000000"/>
          <w:sz w:val="28"/>
          <w:szCs w:val="28"/>
        </w:rPr>
        <w:t xml:space="preserve"> увидела, что при системном подходе к использованию новых методов и приемов обучения можно достичь более высоких результатов. </w:t>
      </w:r>
      <w:r>
        <w:rPr>
          <w:rFonts w:ascii="Times New Roman" w:hAnsi="Times New Roman" w:cs="Times New Roman"/>
          <w:color w:val="000000"/>
          <w:sz w:val="28"/>
          <w:szCs w:val="28"/>
        </w:rPr>
        <w:t>В</w:t>
      </w:r>
      <w:r w:rsidR="003A44B5" w:rsidRPr="00A166C5">
        <w:rPr>
          <w:rFonts w:ascii="Times New Roman" w:hAnsi="Times New Roman" w:cs="Times New Roman"/>
          <w:color w:val="000000"/>
          <w:sz w:val="28"/>
          <w:szCs w:val="28"/>
        </w:rPr>
        <w:t>ажно больше времени уделять на самостоятельное изучение детьми учебного материала. Дать возможность самим критически подойти к его обработке.</w:t>
      </w:r>
    </w:p>
    <w:p w:rsidR="00386118" w:rsidRPr="001E1044" w:rsidRDefault="00386118" w:rsidP="001E1044">
      <w:pPr>
        <w:ind w:firstLine="426"/>
        <w:jc w:val="both"/>
      </w:pPr>
    </w:p>
    <w:p w:rsidR="003A44B5" w:rsidRPr="001E1044" w:rsidRDefault="003A44B5" w:rsidP="001E1044">
      <w:pPr>
        <w:ind w:firstLine="426"/>
        <w:jc w:val="both"/>
      </w:pPr>
    </w:p>
    <w:p w:rsidR="003A44B5" w:rsidRPr="001E1044" w:rsidRDefault="003A44B5" w:rsidP="001E1044">
      <w:pPr>
        <w:ind w:firstLine="426"/>
        <w:jc w:val="both"/>
      </w:pPr>
    </w:p>
    <w:p w:rsidR="003A44B5" w:rsidRPr="001E1044" w:rsidRDefault="003A44B5" w:rsidP="001E1044">
      <w:pPr>
        <w:ind w:firstLine="426"/>
        <w:jc w:val="both"/>
      </w:pPr>
    </w:p>
    <w:p w:rsidR="003A44B5" w:rsidRPr="001E1044" w:rsidRDefault="003A44B5" w:rsidP="001E1044">
      <w:pPr>
        <w:ind w:firstLine="426"/>
        <w:jc w:val="both"/>
      </w:pPr>
    </w:p>
    <w:p w:rsidR="003A44B5" w:rsidRPr="001E1044" w:rsidRDefault="003A44B5" w:rsidP="001E1044">
      <w:pPr>
        <w:ind w:firstLine="426"/>
        <w:jc w:val="both"/>
      </w:pPr>
    </w:p>
    <w:p w:rsidR="003A44B5" w:rsidRPr="001E1044" w:rsidRDefault="003A44B5" w:rsidP="001E1044">
      <w:pPr>
        <w:ind w:firstLine="426"/>
        <w:jc w:val="both"/>
      </w:pPr>
    </w:p>
    <w:p w:rsidR="003A44B5" w:rsidRPr="001E1044" w:rsidRDefault="003A44B5" w:rsidP="001E1044">
      <w:pPr>
        <w:ind w:firstLine="426"/>
        <w:jc w:val="both"/>
      </w:pPr>
    </w:p>
    <w:p w:rsidR="003A44B5" w:rsidRPr="001E1044" w:rsidRDefault="003A44B5" w:rsidP="001E1044">
      <w:pPr>
        <w:ind w:firstLine="426"/>
        <w:jc w:val="both"/>
      </w:pPr>
    </w:p>
    <w:p w:rsidR="003A44B5" w:rsidRPr="001E1044" w:rsidRDefault="003A44B5" w:rsidP="001E1044">
      <w:pPr>
        <w:spacing w:after="100" w:afterAutospacing="1" w:line="556" w:lineRule="atLeast"/>
        <w:ind w:firstLine="426"/>
        <w:jc w:val="both"/>
        <w:rPr>
          <w:rFonts w:ascii="Times New Roman" w:eastAsia="Times New Roman" w:hAnsi="Times New Roman" w:cs="Times New Roman"/>
          <w:b/>
          <w:bCs/>
          <w:iCs/>
          <w:sz w:val="24"/>
          <w:szCs w:val="24"/>
        </w:rPr>
      </w:pPr>
    </w:p>
    <w:p w:rsidR="00720E14" w:rsidRDefault="00720E14" w:rsidP="001E1044">
      <w:pPr>
        <w:spacing w:after="100" w:afterAutospacing="1" w:line="556" w:lineRule="atLeast"/>
        <w:ind w:firstLine="426"/>
        <w:jc w:val="both"/>
        <w:rPr>
          <w:rFonts w:ascii="Times New Roman" w:eastAsia="Times New Roman" w:hAnsi="Times New Roman" w:cs="Times New Roman"/>
          <w:b/>
          <w:bCs/>
          <w:iCs/>
          <w:sz w:val="24"/>
          <w:szCs w:val="24"/>
        </w:rPr>
      </w:pPr>
    </w:p>
    <w:p w:rsidR="003A44B5" w:rsidRPr="003A44B5" w:rsidRDefault="003A44B5" w:rsidP="001E1044">
      <w:pPr>
        <w:spacing w:after="100" w:afterAutospacing="1" w:line="556" w:lineRule="atLeast"/>
        <w:ind w:firstLine="426"/>
        <w:jc w:val="both"/>
        <w:rPr>
          <w:rFonts w:ascii="Times New Roman" w:eastAsia="Times New Roman" w:hAnsi="Times New Roman" w:cs="Times New Roman"/>
          <w:iCs/>
          <w:sz w:val="24"/>
          <w:szCs w:val="24"/>
        </w:rPr>
      </w:pPr>
      <w:r w:rsidRPr="003A44B5">
        <w:rPr>
          <w:rFonts w:ascii="Times New Roman" w:eastAsia="Times New Roman" w:hAnsi="Times New Roman" w:cs="Times New Roman"/>
          <w:b/>
          <w:bCs/>
          <w:iCs/>
          <w:sz w:val="24"/>
          <w:szCs w:val="24"/>
        </w:rPr>
        <w:lastRenderedPageBreak/>
        <w:t>Использованная литература:</w:t>
      </w:r>
    </w:p>
    <w:p w:rsidR="003A44B5" w:rsidRPr="003A44B5" w:rsidRDefault="003A44B5" w:rsidP="001E1044">
      <w:pPr>
        <w:numPr>
          <w:ilvl w:val="0"/>
          <w:numId w:val="2"/>
        </w:numPr>
        <w:spacing w:after="100" w:afterAutospacing="1" w:line="556" w:lineRule="atLeast"/>
        <w:ind w:left="0" w:firstLine="426"/>
        <w:jc w:val="both"/>
        <w:rPr>
          <w:rFonts w:ascii="Times New Roman" w:eastAsia="Times New Roman" w:hAnsi="Times New Roman" w:cs="Times New Roman"/>
          <w:iCs/>
          <w:sz w:val="24"/>
          <w:szCs w:val="24"/>
        </w:rPr>
      </w:pPr>
      <w:proofErr w:type="spellStart"/>
      <w:r w:rsidRPr="003A44B5">
        <w:rPr>
          <w:rFonts w:ascii="Times New Roman" w:eastAsia="Times New Roman" w:hAnsi="Times New Roman" w:cs="Times New Roman"/>
          <w:iCs/>
          <w:sz w:val="24"/>
          <w:szCs w:val="24"/>
        </w:rPr>
        <w:t>Ариян</w:t>
      </w:r>
      <w:proofErr w:type="spellEnd"/>
      <w:r w:rsidRPr="003A44B5">
        <w:rPr>
          <w:rFonts w:ascii="Times New Roman" w:eastAsia="Times New Roman" w:hAnsi="Times New Roman" w:cs="Times New Roman"/>
          <w:iCs/>
          <w:sz w:val="24"/>
          <w:szCs w:val="24"/>
        </w:rPr>
        <w:t xml:space="preserve"> М.А. «Повышение самостоятельности учебного труда школьников при обучении иностранным языкам», журнал «ИЯШ» №6, 1999 год, с.17</w:t>
      </w:r>
    </w:p>
    <w:p w:rsidR="003A44B5" w:rsidRPr="003A44B5" w:rsidRDefault="003A44B5" w:rsidP="001E1044">
      <w:pPr>
        <w:numPr>
          <w:ilvl w:val="0"/>
          <w:numId w:val="2"/>
        </w:numPr>
        <w:spacing w:after="100" w:afterAutospacing="1" w:line="556" w:lineRule="atLeast"/>
        <w:ind w:left="0" w:firstLine="426"/>
        <w:jc w:val="both"/>
        <w:rPr>
          <w:rFonts w:ascii="Times New Roman" w:eastAsia="Times New Roman" w:hAnsi="Times New Roman" w:cs="Times New Roman"/>
          <w:iCs/>
          <w:sz w:val="24"/>
          <w:szCs w:val="24"/>
        </w:rPr>
      </w:pPr>
      <w:r w:rsidRPr="003A44B5">
        <w:rPr>
          <w:rFonts w:ascii="Times New Roman" w:eastAsia="Times New Roman" w:hAnsi="Times New Roman" w:cs="Times New Roman"/>
          <w:iCs/>
          <w:sz w:val="24"/>
          <w:szCs w:val="24"/>
        </w:rPr>
        <w:t>Винярская О.А.  «Развитие личности учащегося на уроках иностранного языка»,  журнал «Учитель.ru» , 2001</w:t>
      </w:r>
    </w:p>
    <w:p w:rsidR="003A44B5" w:rsidRPr="003A44B5" w:rsidRDefault="003A44B5" w:rsidP="001E1044">
      <w:pPr>
        <w:numPr>
          <w:ilvl w:val="0"/>
          <w:numId w:val="2"/>
        </w:numPr>
        <w:spacing w:after="100" w:afterAutospacing="1" w:line="556" w:lineRule="atLeast"/>
        <w:ind w:left="0" w:firstLine="426"/>
        <w:jc w:val="both"/>
        <w:rPr>
          <w:rFonts w:ascii="Times New Roman" w:eastAsia="Times New Roman" w:hAnsi="Times New Roman" w:cs="Times New Roman"/>
          <w:iCs/>
          <w:sz w:val="24"/>
          <w:szCs w:val="24"/>
        </w:rPr>
      </w:pPr>
      <w:proofErr w:type="spellStart"/>
      <w:r w:rsidRPr="003A44B5">
        <w:rPr>
          <w:rFonts w:ascii="Times New Roman" w:eastAsia="Times New Roman" w:hAnsi="Times New Roman" w:cs="Times New Roman"/>
          <w:iCs/>
          <w:sz w:val="24"/>
          <w:szCs w:val="24"/>
        </w:rPr>
        <w:t>Кульневич</w:t>
      </w:r>
      <w:proofErr w:type="spellEnd"/>
      <w:r w:rsidRPr="003A44B5">
        <w:rPr>
          <w:rFonts w:ascii="Times New Roman" w:eastAsia="Times New Roman" w:hAnsi="Times New Roman" w:cs="Times New Roman"/>
          <w:iCs/>
          <w:sz w:val="24"/>
          <w:szCs w:val="24"/>
        </w:rPr>
        <w:t xml:space="preserve"> С.В., </w:t>
      </w:r>
      <w:proofErr w:type="spellStart"/>
      <w:r w:rsidRPr="003A44B5">
        <w:rPr>
          <w:rFonts w:ascii="Times New Roman" w:eastAsia="Times New Roman" w:hAnsi="Times New Roman" w:cs="Times New Roman"/>
          <w:iCs/>
          <w:sz w:val="24"/>
          <w:szCs w:val="24"/>
        </w:rPr>
        <w:t>Лакоценина</w:t>
      </w:r>
      <w:proofErr w:type="spellEnd"/>
      <w:r w:rsidRPr="003A44B5">
        <w:rPr>
          <w:rFonts w:ascii="Times New Roman" w:eastAsia="Times New Roman" w:hAnsi="Times New Roman" w:cs="Times New Roman"/>
          <w:iCs/>
          <w:sz w:val="24"/>
          <w:szCs w:val="24"/>
        </w:rPr>
        <w:t xml:space="preserve"> Т.П. «Анализ современного урока». Практическое пособие.- Издательство «Учитель», Ростов-на-Дону, 2003 г.</w:t>
      </w:r>
    </w:p>
    <w:p w:rsidR="003A44B5" w:rsidRPr="003A44B5" w:rsidRDefault="003A44B5" w:rsidP="001E1044">
      <w:pPr>
        <w:numPr>
          <w:ilvl w:val="0"/>
          <w:numId w:val="2"/>
        </w:numPr>
        <w:spacing w:after="100" w:afterAutospacing="1" w:line="556" w:lineRule="atLeast"/>
        <w:ind w:left="0" w:firstLine="426"/>
        <w:jc w:val="both"/>
        <w:rPr>
          <w:rFonts w:ascii="Times New Roman" w:eastAsia="Times New Roman" w:hAnsi="Times New Roman" w:cs="Times New Roman"/>
          <w:iCs/>
          <w:sz w:val="24"/>
          <w:szCs w:val="24"/>
        </w:rPr>
      </w:pPr>
      <w:proofErr w:type="spellStart"/>
      <w:r w:rsidRPr="003A44B5">
        <w:rPr>
          <w:rFonts w:ascii="Times New Roman" w:eastAsia="Times New Roman" w:hAnsi="Times New Roman" w:cs="Times New Roman"/>
          <w:iCs/>
          <w:sz w:val="24"/>
          <w:szCs w:val="24"/>
        </w:rPr>
        <w:t>Кульневич</w:t>
      </w:r>
      <w:proofErr w:type="spellEnd"/>
      <w:r w:rsidRPr="003A44B5">
        <w:rPr>
          <w:rFonts w:ascii="Times New Roman" w:eastAsia="Times New Roman" w:hAnsi="Times New Roman" w:cs="Times New Roman"/>
          <w:iCs/>
          <w:sz w:val="24"/>
          <w:szCs w:val="24"/>
        </w:rPr>
        <w:t xml:space="preserve"> С.В., </w:t>
      </w:r>
      <w:proofErr w:type="spellStart"/>
      <w:r w:rsidRPr="003A44B5">
        <w:rPr>
          <w:rFonts w:ascii="Times New Roman" w:eastAsia="Times New Roman" w:hAnsi="Times New Roman" w:cs="Times New Roman"/>
          <w:iCs/>
          <w:sz w:val="24"/>
          <w:szCs w:val="24"/>
        </w:rPr>
        <w:t>Лакоценина</w:t>
      </w:r>
      <w:proofErr w:type="spellEnd"/>
      <w:r w:rsidRPr="003A44B5">
        <w:rPr>
          <w:rFonts w:ascii="Times New Roman" w:eastAsia="Times New Roman" w:hAnsi="Times New Roman" w:cs="Times New Roman"/>
          <w:iCs/>
          <w:sz w:val="24"/>
          <w:szCs w:val="24"/>
        </w:rPr>
        <w:t xml:space="preserve"> Т.П. Современный урок. Часть 1. Научно-практическое пособие. - Издательство «Учитель», Ростов-на-Дону, 2004 г.</w:t>
      </w:r>
    </w:p>
    <w:p w:rsidR="003A44B5" w:rsidRPr="003A44B5" w:rsidRDefault="003A44B5" w:rsidP="001E1044">
      <w:pPr>
        <w:numPr>
          <w:ilvl w:val="0"/>
          <w:numId w:val="2"/>
        </w:numPr>
        <w:spacing w:after="100" w:afterAutospacing="1" w:line="556" w:lineRule="atLeast"/>
        <w:ind w:left="0" w:firstLine="426"/>
        <w:jc w:val="both"/>
        <w:rPr>
          <w:rFonts w:ascii="Times New Roman" w:eastAsia="Times New Roman" w:hAnsi="Times New Roman" w:cs="Times New Roman"/>
          <w:iCs/>
          <w:sz w:val="24"/>
          <w:szCs w:val="24"/>
        </w:rPr>
      </w:pPr>
      <w:r w:rsidRPr="003A44B5">
        <w:rPr>
          <w:rFonts w:ascii="Times New Roman" w:eastAsia="Times New Roman" w:hAnsi="Times New Roman" w:cs="Times New Roman"/>
          <w:iCs/>
          <w:sz w:val="24"/>
          <w:szCs w:val="24"/>
        </w:rPr>
        <w:t xml:space="preserve">Майорова Н.П., </w:t>
      </w:r>
      <w:proofErr w:type="spellStart"/>
      <w:r w:rsidRPr="003A44B5">
        <w:rPr>
          <w:rFonts w:ascii="Times New Roman" w:eastAsia="Times New Roman" w:hAnsi="Times New Roman" w:cs="Times New Roman"/>
          <w:iCs/>
          <w:sz w:val="24"/>
          <w:szCs w:val="24"/>
        </w:rPr>
        <w:t>Чепурных</w:t>
      </w:r>
      <w:proofErr w:type="spellEnd"/>
      <w:r w:rsidRPr="003A44B5">
        <w:rPr>
          <w:rFonts w:ascii="Times New Roman" w:eastAsia="Times New Roman" w:hAnsi="Times New Roman" w:cs="Times New Roman"/>
          <w:iCs/>
          <w:sz w:val="24"/>
          <w:szCs w:val="24"/>
        </w:rPr>
        <w:t xml:space="preserve"> Е.Е., </w:t>
      </w:r>
      <w:proofErr w:type="spellStart"/>
      <w:r w:rsidRPr="003A44B5">
        <w:rPr>
          <w:rFonts w:ascii="Times New Roman" w:eastAsia="Times New Roman" w:hAnsi="Times New Roman" w:cs="Times New Roman"/>
          <w:iCs/>
          <w:sz w:val="24"/>
          <w:szCs w:val="24"/>
        </w:rPr>
        <w:t>Шурухт</w:t>
      </w:r>
      <w:proofErr w:type="spellEnd"/>
      <w:r w:rsidRPr="003A44B5">
        <w:rPr>
          <w:rFonts w:ascii="Times New Roman" w:eastAsia="Times New Roman" w:hAnsi="Times New Roman" w:cs="Times New Roman"/>
          <w:iCs/>
          <w:sz w:val="24"/>
          <w:szCs w:val="24"/>
        </w:rPr>
        <w:t xml:space="preserve"> С.М., «Обучение жизненно важным навыкам в школе: пособие для классных руководителей». – </w:t>
      </w:r>
      <w:proofErr w:type="gramStart"/>
      <w:r w:rsidRPr="003A44B5">
        <w:rPr>
          <w:rFonts w:ascii="Times New Roman" w:eastAsia="Times New Roman" w:hAnsi="Times New Roman" w:cs="Times New Roman"/>
          <w:iCs/>
          <w:sz w:val="24"/>
          <w:szCs w:val="24"/>
        </w:rPr>
        <w:t>СПб.:</w:t>
      </w:r>
      <w:proofErr w:type="gramEnd"/>
      <w:r w:rsidRPr="003A44B5">
        <w:rPr>
          <w:rFonts w:ascii="Times New Roman" w:eastAsia="Times New Roman" w:hAnsi="Times New Roman" w:cs="Times New Roman"/>
          <w:iCs/>
          <w:sz w:val="24"/>
          <w:szCs w:val="24"/>
        </w:rPr>
        <w:t xml:space="preserve"> Издательство «Образование – Культура», 2002г.</w:t>
      </w:r>
    </w:p>
    <w:p w:rsidR="003A44B5" w:rsidRPr="003A44B5" w:rsidRDefault="003A44B5" w:rsidP="001E1044">
      <w:pPr>
        <w:numPr>
          <w:ilvl w:val="0"/>
          <w:numId w:val="2"/>
        </w:numPr>
        <w:spacing w:after="100" w:afterAutospacing="1" w:line="556" w:lineRule="atLeast"/>
        <w:ind w:left="0" w:firstLine="426"/>
        <w:jc w:val="both"/>
        <w:rPr>
          <w:rFonts w:ascii="Times New Roman" w:eastAsia="Times New Roman" w:hAnsi="Times New Roman" w:cs="Times New Roman"/>
          <w:iCs/>
          <w:sz w:val="24"/>
          <w:szCs w:val="24"/>
        </w:rPr>
      </w:pPr>
      <w:r w:rsidRPr="003A44B5">
        <w:rPr>
          <w:rFonts w:ascii="Times New Roman" w:eastAsia="Times New Roman" w:hAnsi="Times New Roman" w:cs="Times New Roman"/>
          <w:iCs/>
          <w:sz w:val="24"/>
          <w:szCs w:val="24"/>
        </w:rPr>
        <w:t xml:space="preserve">«Модернизация образовательного процесса в начальной, основной и старшей школе: варианты решения. Рекомендации для </w:t>
      </w:r>
      <w:proofErr w:type="spellStart"/>
      <w:r w:rsidRPr="003A44B5">
        <w:rPr>
          <w:rFonts w:ascii="Times New Roman" w:eastAsia="Times New Roman" w:hAnsi="Times New Roman" w:cs="Times New Roman"/>
          <w:iCs/>
          <w:sz w:val="24"/>
          <w:szCs w:val="24"/>
        </w:rPr>
        <w:t>опытьно</w:t>
      </w:r>
      <w:proofErr w:type="spellEnd"/>
      <w:r w:rsidRPr="003A44B5">
        <w:rPr>
          <w:rFonts w:ascii="Times New Roman" w:eastAsia="Times New Roman" w:hAnsi="Times New Roman" w:cs="Times New Roman"/>
          <w:iCs/>
          <w:sz w:val="24"/>
          <w:szCs w:val="24"/>
        </w:rPr>
        <w:t xml:space="preserve">-экспериментальной работы </w:t>
      </w:r>
      <w:proofErr w:type="gramStart"/>
      <w:r w:rsidRPr="003A44B5">
        <w:rPr>
          <w:rFonts w:ascii="Times New Roman" w:eastAsia="Times New Roman" w:hAnsi="Times New Roman" w:cs="Times New Roman"/>
          <w:iCs/>
          <w:sz w:val="24"/>
          <w:szCs w:val="24"/>
        </w:rPr>
        <w:t>школы./</w:t>
      </w:r>
      <w:proofErr w:type="gramEnd"/>
      <w:r w:rsidRPr="003A44B5">
        <w:rPr>
          <w:rFonts w:ascii="Times New Roman" w:eastAsia="Times New Roman" w:hAnsi="Times New Roman" w:cs="Times New Roman"/>
          <w:iCs/>
          <w:sz w:val="24"/>
          <w:szCs w:val="24"/>
        </w:rPr>
        <w:t xml:space="preserve">под </w:t>
      </w:r>
      <w:proofErr w:type="spellStart"/>
      <w:r w:rsidRPr="003A44B5">
        <w:rPr>
          <w:rFonts w:ascii="Times New Roman" w:eastAsia="Times New Roman" w:hAnsi="Times New Roman" w:cs="Times New Roman"/>
          <w:iCs/>
          <w:sz w:val="24"/>
          <w:szCs w:val="24"/>
        </w:rPr>
        <w:t>ред.А.Г.Каспржак</w:t>
      </w:r>
      <w:proofErr w:type="spellEnd"/>
      <w:r w:rsidRPr="003A44B5">
        <w:rPr>
          <w:rFonts w:ascii="Times New Roman" w:eastAsia="Times New Roman" w:hAnsi="Times New Roman" w:cs="Times New Roman"/>
          <w:iCs/>
          <w:sz w:val="24"/>
          <w:szCs w:val="24"/>
        </w:rPr>
        <w:t xml:space="preserve"> и др. – Национальный фонд подготовки кадров. Институт новых технологий образования. – М.: Просвещение, 2004г</w:t>
      </w:r>
    </w:p>
    <w:p w:rsidR="003A44B5" w:rsidRPr="003A44B5" w:rsidRDefault="003A44B5" w:rsidP="001E1044">
      <w:pPr>
        <w:numPr>
          <w:ilvl w:val="0"/>
          <w:numId w:val="2"/>
        </w:numPr>
        <w:spacing w:after="100" w:afterAutospacing="1" w:line="556" w:lineRule="atLeast"/>
        <w:ind w:left="0" w:firstLine="426"/>
        <w:jc w:val="both"/>
        <w:rPr>
          <w:rFonts w:ascii="Times New Roman" w:eastAsia="Times New Roman" w:hAnsi="Times New Roman" w:cs="Times New Roman"/>
          <w:iCs/>
          <w:sz w:val="24"/>
          <w:szCs w:val="24"/>
        </w:rPr>
      </w:pPr>
      <w:r w:rsidRPr="003A44B5">
        <w:rPr>
          <w:rFonts w:ascii="Times New Roman" w:eastAsia="Times New Roman" w:hAnsi="Times New Roman" w:cs="Times New Roman"/>
          <w:iCs/>
          <w:sz w:val="24"/>
          <w:szCs w:val="24"/>
        </w:rPr>
        <w:t>Соколова Л.А. «Рефлексивный компонент деятельности, как необходимое условие развития учителя и учащихся», журнал «Иностранные языки в школе» №1,2005г</w:t>
      </w:r>
    </w:p>
    <w:p w:rsidR="003A44B5" w:rsidRPr="003A44B5" w:rsidRDefault="003A44B5" w:rsidP="001E1044">
      <w:pPr>
        <w:numPr>
          <w:ilvl w:val="0"/>
          <w:numId w:val="2"/>
        </w:numPr>
        <w:spacing w:after="100" w:afterAutospacing="1" w:line="556" w:lineRule="atLeast"/>
        <w:ind w:left="0" w:firstLine="426"/>
        <w:jc w:val="both"/>
        <w:rPr>
          <w:rFonts w:ascii="Times New Roman" w:eastAsia="Times New Roman" w:hAnsi="Times New Roman" w:cs="Times New Roman"/>
          <w:iCs/>
          <w:sz w:val="24"/>
          <w:szCs w:val="24"/>
        </w:rPr>
      </w:pPr>
      <w:r w:rsidRPr="003A44B5">
        <w:rPr>
          <w:rFonts w:ascii="Times New Roman" w:eastAsia="Times New Roman" w:hAnsi="Times New Roman" w:cs="Times New Roman"/>
          <w:iCs/>
          <w:sz w:val="24"/>
          <w:szCs w:val="24"/>
        </w:rPr>
        <w:t> </w:t>
      </w:r>
      <w:proofErr w:type="spellStart"/>
      <w:r w:rsidRPr="003A44B5">
        <w:rPr>
          <w:rFonts w:ascii="Times New Roman" w:eastAsia="Times New Roman" w:hAnsi="Times New Roman" w:cs="Times New Roman"/>
          <w:iCs/>
          <w:sz w:val="24"/>
          <w:szCs w:val="24"/>
        </w:rPr>
        <w:t>Якиманская</w:t>
      </w:r>
      <w:proofErr w:type="spellEnd"/>
      <w:r w:rsidRPr="003A44B5">
        <w:rPr>
          <w:rFonts w:ascii="Times New Roman" w:eastAsia="Times New Roman" w:hAnsi="Times New Roman" w:cs="Times New Roman"/>
          <w:iCs/>
          <w:sz w:val="24"/>
          <w:szCs w:val="24"/>
        </w:rPr>
        <w:t xml:space="preserve"> И.С. Личностно-ориентированное обучение в современной школе -  М.: «Сентябрь», 1996</w:t>
      </w:r>
    </w:p>
    <w:p w:rsidR="003A44B5" w:rsidRPr="003A44B5" w:rsidRDefault="003A44B5" w:rsidP="001E1044">
      <w:pPr>
        <w:spacing w:after="100" w:afterAutospacing="1"/>
        <w:ind w:firstLine="426"/>
        <w:jc w:val="both"/>
        <w:rPr>
          <w:sz w:val="24"/>
          <w:szCs w:val="24"/>
        </w:rPr>
      </w:pPr>
    </w:p>
    <w:sectPr w:rsidR="003A44B5" w:rsidRPr="003A44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E5121"/>
    <w:multiLevelType w:val="multilevel"/>
    <w:tmpl w:val="364EC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D5650A"/>
    <w:multiLevelType w:val="multilevel"/>
    <w:tmpl w:val="A6D8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4B5"/>
    <w:rsid w:val="001E1044"/>
    <w:rsid w:val="00386118"/>
    <w:rsid w:val="003A44B5"/>
    <w:rsid w:val="00720E14"/>
    <w:rsid w:val="00851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501E3D-C098-40E4-9028-7E6078BA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44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e.yandex.net/go.xml?service=vkontakte&amp;url=http%3A%2F%2Ffestival.1september.ru%2Farticles%2F638288%2F&amp;title=%D0%9A%D1%80%D0%B8%D1%82%D0%B5%D1%80%D0%B8%D0%B0%D0%BB%D1%8C%D0%BD%D0%BE%D0%B5%20%D0%BE%D1%86%D0%B5%D0%BD%D0%B8%D0%B2%D0%B0%D0%BD%D0%B8%D0%B5%20%D1%83%D1%81%D1%82%D0%BD%D0%BE%D0%B3%D0%BE%20%D0%BE%D1%82%D0%B2%D0%B5%D1%82%D0%B0%20%D0%BD%D0%B0%20%D1%83%D1%80%D0%BE%D0%BA%D0%B5%20%D0%B8%D1%81%D1%82%D0%BE%D1%80%D0%B8%D0%B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1501</Words>
  <Characters>8562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2023-12-06T18:41:00Z</dcterms:created>
  <dcterms:modified xsi:type="dcterms:W3CDTF">2023-12-06T18:41:00Z</dcterms:modified>
</cp:coreProperties>
</file>